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D8" w:rsidRPr="00183BF7" w:rsidRDefault="00D1676B" w:rsidP="005D62D8">
      <w:pPr>
        <w:pStyle w:val="NormalnyWeb"/>
        <w:spacing w:before="102" w:beforeAutospacing="0" w:after="102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Uchwała nr 16/7</w:t>
      </w:r>
      <w:r w:rsidR="005D62D8" w:rsidRPr="00183BF7">
        <w:rPr>
          <w:b/>
          <w:bCs/>
          <w:sz w:val="28"/>
          <w:szCs w:val="28"/>
          <w:u w:val="single"/>
        </w:rPr>
        <w:t>/2018</w:t>
      </w:r>
    </w:p>
    <w:p w:rsidR="005D62D8" w:rsidRDefault="005D62D8" w:rsidP="00D1676B">
      <w:pPr>
        <w:spacing w:line="360" w:lineRule="auto"/>
        <w:ind w:firstLine="708"/>
        <w:jc w:val="both"/>
        <w:rPr>
          <w:sz w:val="28"/>
          <w:szCs w:val="28"/>
        </w:rPr>
      </w:pPr>
      <w:r w:rsidRPr="00183BF7">
        <w:rPr>
          <w:sz w:val="28"/>
          <w:szCs w:val="28"/>
        </w:rPr>
        <w:t>Zarząd Sekcji Niepełnosprawnych – Niewidomych</w:t>
      </w:r>
      <w:r w:rsidR="00D1676B">
        <w:rPr>
          <w:sz w:val="28"/>
          <w:szCs w:val="28"/>
        </w:rPr>
        <w:t xml:space="preserve"> i Słabowidzących PZK </w:t>
      </w:r>
      <w:r w:rsidR="000973D4">
        <w:rPr>
          <w:sz w:val="28"/>
          <w:szCs w:val="28"/>
        </w:rPr>
        <w:t>dnia 17.07.2018 r. Uchwałą nr 16</w:t>
      </w:r>
      <w:r w:rsidR="00D1676B">
        <w:rPr>
          <w:sz w:val="28"/>
          <w:szCs w:val="28"/>
        </w:rPr>
        <w:t>/7</w:t>
      </w:r>
      <w:r>
        <w:rPr>
          <w:sz w:val="28"/>
          <w:szCs w:val="28"/>
        </w:rPr>
        <w:t>/2018 postanawia, że zawodnicy, którym klasyfikatorzy IBSA na badaniach przed Mistrzostwami Europy czy Mistrzostwami Świata w kręgle klasyczne i bowling zmienili kategorię z B1 na B2, z B2 na B3 lub odwrotnie z B3 na B2, z B2 na B1</w:t>
      </w:r>
      <w:r w:rsidR="00D1676B">
        <w:rPr>
          <w:sz w:val="28"/>
          <w:szCs w:val="28"/>
        </w:rPr>
        <w:t xml:space="preserve"> grają w Polsce w zawodach organizowanych przez Polski Związek Kręglarski w przyznanej kategorii do czasu ważności badań tj. 2 lub 4 lata, albo do następnych badań IBSA. </w:t>
      </w:r>
    </w:p>
    <w:p w:rsidR="005D62D8" w:rsidRDefault="005D62D8" w:rsidP="005D62D8">
      <w:pPr>
        <w:spacing w:line="360" w:lineRule="auto"/>
        <w:jc w:val="both"/>
        <w:rPr>
          <w:sz w:val="28"/>
          <w:szCs w:val="28"/>
        </w:rPr>
      </w:pPr>
    </w:p>
    <w:p w:rsidR="00D1676B" w:rsidRPr="00E52582" w:rsidRDefault="00D1676B" w:rsidP="00D1676B">
      <w:pPr>
        <w:pStyle w:val="NormalnyWeb"/>
        <w:widowControl w:val="0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E52582">
        <w:rPr>
          <w:sz w:val="28"/>
          <w:szCs w:val="28"/>
        </w:rPr>
        <w:t>Uchwałę zatwierdzono jednogłośnie.</w:t>
      </w:r>
    </w:p>
    <w:p w:rsidR="00D1676B" w:rsidRDefault="00D1676B" w:rsidP="00D1676B">
      <w:pPr>
        <w:pStyle w:val="NormalnyWeb"/>
        <w:spacing w:after="0" w:line="360" w:lineRule="auto"/>
        <w:ind w:left="5664"/>
      </w:pPr>
      <w:r>
        <w:t xml:space="preserve">Zarząd Sekcji Niepełnosprawnych – Niewidomych i Słabowidzących </w:t>
      </w:r>
    </w:p>
    <w:p w:rsidR="005D62D8" w:rsidRDefault="005D62D8" w:rsidP="005D62D8">
      <w:pPr>
        <w:spacing w:line="360" w:lineRule="auto"/>
        <w:jc w:val="both"/>
      </w:pPr>
    </w:p>
    <w:sectPr w:rsidR="005D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D8"/>
    <w:rsid w:val="000973D4"/>
    <w:rsid w:val="005D62D8"/>
    <w:rsid w:val="00D1676B"/>
    <w:rsid w:val="00F6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2D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5D62D8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5D6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16/7/2018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16/7/2018</dc:title>
  <dc:creator>Dorota</dc:creator>
  <cp:lastModifiedBy>Użytkownik systemu Windows</cp:lastModifiedBy>
  <cp:revision>2</cp:revision>
  <dcterms:created xsi:type="dcterms:W3CDTF">2018-07-23T06:05:00Z</dcterms:created>
  <dcterms:modified xsi:type="dcterms:W3CDTF">2018-07-23T06:05:00Z</dcterms:modified>
</cp:coreProperties>
</file>