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F15E903" w14:textId="77777777" w:rsidR="00167EA0" w:rsidRDefault="00167EA0" w:rsidP="00322082"/>
    <w:p w14:paraId="713EAEE5" w14:textId="77777777" w:rsidR="00F5075D" w:rsidRPr="000F17FC" w:rsidRDefault="00F5075D" w:rsidP="00F5075D">
      <w:pPr>
        <w:jc w:val="center"/>
        <w:rPr>
          <w:rFonts w:eastAsia="Calibri" w:cs="Calibri"/>
          <w:b/>
          <w:lang w:eastAsia="en-US"/>
        </w:rPr>
      </w:pPr>
      <w:r w:rsidRPr="000F17FC">
        <w:rPr>
          <w:rFonts w:eastAsia="Calibri" w:cs="Calibri"/>
          <w:b/>
          <w:lang w:eastAsia="en-US"/>
        </w:rPr>
        <w:t>Komunikat Organizacyjny</w:t>
      </w:r>
    </w:p>
    <w:p w14:paraId="340AA2F4" w14:textId="77777777" w:rsidR="00ED2CB9" w:rsidRDefault="00ED2CB9" w:rsidP="00ED2CB9">
      <w:pPr>
        <w:jc w:val="center"/>
        <w:rPr>
          <w:b/>
          <w:bCs/>
        </w:rPr>
      </w:pPr>
      <w:r>
        <w:rPr>
          <w:b/>
          <w:bCs/>
        </w:rPr>
        <w:t xml:space="preserve">Ogólnopolskie zawody osób niewidomych i słabowidzących w kręglach klasycznych - </w:t>
      </w:r>
      <w:r>
        <w:rPr>
          <w:b/>
          <w:bCs/>
        </w:rPr>
        <w:br/>
      </w:r>
      <w:r w:rsidRPr="00B27D31">
        <w:rPr>
          <w:b/>
          <w:bCs/>
        </w:rPr>
        <w:t>Grand Pri</w:t>
      </w:r>
      <w:r>
        <w:rPr>
          <w:b/>
          <w:bCs/>
        </w:rPr>
        <w:t xml:space="preserve">x Polski </w:t>
      </w:r>
    </w:p>
    <w:p w14:paraId="12391770" w14:textId="30E5A8F7" w:rsidR="00ED2CB9" w:rsidRPr="00B27D31" w:rsidRDefault="00ED2CB9" w:rsidP="00ED2CB9">
      <w:pPr>
        <w:jc w:val="center"/>
        <w:rPr>
          <w:b/>
          <w:bCs/>
        </w:rPr>
      </w:pPr>
      <w:bookmarkStart w:id="0" w:name="_Hlk205740529"/>
      <w:r>
        <w:rPr>
          <w:b/>
          <w:bCs/>
        </w:rPr>
        <w:t xml:space="preserve">Sieraków, </w:t>
      </w:r>
      <w:r w:rsidR="00EB401B">
        <w:rPr>
          <w:b/>
          <w:bCs/>
        </w:rPr>
        <w:t>30.09 – 4.10.2026 r.</w:t>
      </w:r>
    </w:p>
    <w:bookmarkEnd w:id="0"/>
    <w:p w14:paraId="41D5CC20" w14:textId="77777777" w:rsidR="00F5075D" w:rsidRPr="000F17FC" w:rsidRDefault="00F5075D" w:rsidP="00F5075D">
      <w:pPr>
        <w:autoSpaceDE w:val="0"/>
        <w:jc w:val="both"/>
        <w:rPr>
          <w:rFonts w:eastAsia="Calibri" w:cs="Calibri"/>
          <w:b/>
          <w:lang w:eastAsia="en-US"/>
        </w:rPr>
      </w:pPr>
    </w:p>
    <w:p w14:paraId="4204CF8D" w14:textId="77777777" w:rsidR="00F5075D" w:rsidRPr="000F17FC" w:rsidRDefault="00F5075D" w:rsidP="00F5075D">
      <w:pPr>
        <w:autoSpaceDE w:val="0"/>
        <w:jc w:val="both"/>
        <w:rPr>
          <w:rFonts w:eastAsia="Calibri" w:cs="Calibri"/>
          <w:b/>
          <w:lang w:eastAsia="en-US"/>
        </w:rPr>
      </w:pPr>
      <w:r w:rsidRPr="000F17FC">
        <w:rPr>
          <w:rFonts w:eastAsia="Calibri" w:cs="Calibri"/>
          <w:b/>
          <w:lang w:eastAsia="en-US"/>
        </w:rPr>
        <w:t>Organizator:</w:t>
      </w:r>
    </w:p>
    <w:p w14:paraId="01594C0E" w14:textId="3BA09883" w:rsidR="00F5075D" w:rsidRPr="00FD2DF1" w:rsidRDefault="00732131" w:rsidP="00F5075D">
      <w:pPr>
        <w:autoSpaceDE w:val="0"/>
        <w:jc w:val="both"/>
      </w:pPr>
      <w:r>
        <w:rPr>
          <w:rFonts w:eastAsia="Calibri" w:cs="Calibri"/>
          <w:lang w:eastAsia="en-US"/>
        </w:rPr>
        <w:t xml:space="preserve">Sekcja Niepełnosprawnych </w:t>
      </w:r>
      <w:r w:rsidR="00637358">
        <w:rPr>
          <w:rFonts w:eastAsia="Calibri" w:cs="Calibri"/>
          <w:lang w:eastAsia="en-US"/>
        </w:rPr>
        <w:t>Niewidomych i Słabowidzących Polskiego Związku Kręglarskiego. Zadanie finansowane</w:t>
      </w:r>
      <w:r w:rsidR="00A76939">
        <w:rPr>
          <w:rFonts w:eastAsia="Calibri" w:cs="Calibri"/>
          <w:lang w:eastAsia="en-US"/>
        </w:rPr>
        <w:t xml:space="preserve"> </w:t>
      </w:r>
      <w:r w:rsidR="00F5075D" w:rsidRPr="00330028">
        <w:rPr>
          <w:rFonts w:eastAsia="Calibri" w:cs="Calibri"/>
          <w:lang w:eastAsia="en-US"/>
        </w:rPr>
        <w:t xml:space="preserve">przez </w:t>
      </w:r>
      <w:proofErr w:type="gramStart"/>
      <w:r w:rsidR="00FD2DF1" w:rsidRPr="00FD2DF1">
        <w:t>Ministerstwo  Sportu</w:t>
      </w:r>
      <w:proofErr w:type="gramEnd"/>
      <w:r w:rsidR="00FD2DF1" w:rsidRPr="00FD2DF1">
        <w:t xml:space="preserve"> i Turystyki</w:t>
      </w:r>
    </w:p>
    <w:p w14:paraId="7752AC94" w14:textId="0AD2CED6" w:rsidR="00F5075D" w:rsidRPr="00E22872" w:rsidRDefault="00F5075D" w:rsidP="00E22872">
      <w:pPr>
        <w:shd w:val="clear" w:color="auto" w:fill="FFFFFF"/>
        <w:spacing w:after="100" w:afterAutospacing="1"/>
        <w:jc w:val="both"/>
        <w:rPr>
          <w:rFonts w:ascii="Roboto" w:hAnsi="Roboto"/>
          <w:color w:val="212529"/>
        </w:rPr>
      </w:pPr>
      <w:r w:rsidRPr="000F17FC">
        <w:rPr>
          <w:rFonts w:eastAsia="Calibri" w:cs="Calibri"/>
          <w:lang w:eastAsia="en-US"/>
        </w:rPr>
        <w:t>Koordynator zawodów:</w:t>
      </w:r>
      <w:r>
        <w:rPr>
          <w:rFonts w:eastAsia="Calibri" w:cs="Calibri"/>
          <w:lang w:eastAsia="en-US"/>
        </w:rPr>
        <w:t xml:space="preserve"> </w:t>
      </w:r>
      <w:r w:rsidR="003F138E" w:rsidRPr="003F138E">
        <w:rPr>
          <w:rFonts w:eastAsia="Calibri" w:cs="Calibri"/>
          <w:lang w:eastAsia="en-US"/>
        </w:rPr>
        <w:t>Joanna Staliś, mail: </w:t>
      </w:r>
      <w:hyperlink r:id="rId7" w:history="1">
        <w:r w:rsidR="003F138E" w:rsidRPr="003F138E">
          <w:rPr>
            <w:rFonts w:eastAsia="Calibri" w:cs="Calibri"/>
            <w:lang w:eastAsia="en-US"/>
          </w:rPr>
          <w:t>askastalis@interia.pl</w:t>
        </w:r>
      </w:hyperlink>
      <w:r w:rsidR="003F138E" w:rsidRPr="003F138E">
        <w:rPr>
          <w:rFonts w:eastAsia="Calibri" w:cs="Calibri"/>
          <w:lang w:eastAsia="en-US"/>
        </w:rPr>
        <w:t>, telefon: 600-523-621.</w:t>
      </w:r>
    </w:p>
    <w:p w14:paraId="39B394C4" w14:textId="77777777" w:rsidR="00F5075D" w:rsidRPr="000F17FC" w:rsidRDefault="00F5075D" w:rsidP="00F5075D">
      <w:pPr>
        <w:autoSpaceDE w:val="0"/>
        <w:jc w:val="both"/>
        <w:rPr>
          <w:rFonts w:eastAsia="Calibri" w:cs="Calibri"/>
          <w:b/>
          <w:lang w:eastAsia="en-US"/>
        </w:rPr>
      </w:pPr>
      <w:r w:rsidRPr="000F17FC">
        <w:rPr>
          <w:rFonts w:eastAsia="Calibri" w:cs="Calibri"/>
          <w:b/>
          <w:lang w:eastAsia="en-US"/>
        </w:rPr>
        <w:t>Cel:</w:t>
      </w:r>
    </w:p>
    <w:p w14:paraId="395EFC72" w14:textId="77777777" w:rsidR="00F5075D" w:rsidRPr="000F17FC" w:rsidRDefault="00F5075D" w:rsidP="00F5075D">
      <w:pPr>
        <w:autoSpaceDE w:val="0"/>
        <w:jc w:val="both"/>
        <w:rPr>
          <w:rFonts w:eastAsia="Calibri" w:cs="Calibri"/>
          <w:lang w:eastAsia="en-US"/>
        </w:rPr>
      </w:pPr>
      <w:r w:rsidRPr="000F17FC">
        <w:rPr>
          <w:rFonts w:eastAsia="Calibri" w:cs="Calibri"/>
          <w:lang w:eastAsia="en-US"/>
        </w:rPr>
        <w:t xml:space="preserve">Krzewienie </w:t>
      </w:r>
      <w:r>
        <w:rPr>
          <w:rFonts w:eastAsia="Calibri" w:cs="Calibri"/>
          <w:lang w:eastAsia="en-US"/>
        </w:rPr>
        <w:t xml:space="preserve">sportu i </w:t>
      </w:r>
      <w:r w:rsidRPr="000F17FC">
        <w:rPr>
          <w:rFonts w:eastAsia="Calibri" w:cs="Calibri"/>
          <w:lang w:eastAsia="en-US"/>
        </w:rPr>
        <w:t>kultury fizycznej wśród osób z dysfunkcją wzroku,</w:t>
      </w:r>
      <w:r w:rsidRPr="000F17FC">
        <w:rPr>
          <w:rFonts w:eastAsia="Calibri" w:cs="Calibri"/>
          <w:lang w:eastAsia="en-US"/>
        </w:rPr>
        <w:br/>
        <w:t>Popieranie sportowego współzawodnictwa,</w:t>
      </w:r>
    </w:p>
    <w:p w14:paraId="0C0761B5" w14:textId="77777777" w:rsidR="00F5075D" w:rsidRDefault="00F5075D" w:rsidP="00F5075D">
      <w:pPr>
        <w:autoSpaceDE w:val="0"/>
        <w:jc w:val="both"/>
        <w:rPr>
          <w:rFonts w:eastAsia="Calibri" w:cs="Calibri"/>
          <w:lang w:eastAsia="en-US"/>
        </w:rPr>
      </w:pPr>
      <w:r w:rsidRPr="000F17FC">
        <w:rPr>
          <w:rFonts w:eastAsia="Calibri" w:cs="Calibri"/>
          <w:lang w:eastAsia="en-US"/>
        </w:rPr>
        <w:t>Podnoszenie kwalifikacji sportowych wśród zawodników,</w:t>
      </w:r>
    </w:p>
    <w:p w14:paraId="123C0A63" w14:textId="13D144A2" w:rsidR="00F5075D" w:rsidRPr="000F17FC" w:rsidRDefault="00F22804" w:rsidP="00F22804">
      <w:pPr>
        <w:shd w:val="clear" w:color="auto" w:fill="FFFFFF"/>
        <w:spacing w:after="100" w:afterAutospacing="1"/>
        <w:jc w:val="both"/>
        <w:rPr>
          <w:rFonts w:eastAsia="Calibri" w:cs="Calibri"/>
          <w:lang w:eastAsia="en-US"/>
        </w:rPr>
      </w:pPr>
      <w:r w:rsidRPr="000076F9">
        <w:rPr>
          <w:rFonts w:ascii="Roboto" w:hAnsi="Roboto"/>
          <w:color w:val="212529"/>
        </w:rPr>
        <w:t xml:space="preserve">Wyłonienie zwycięzców w kategoriach </w:t>
      </w:r>
      <w:r>
        <w:rPr>
          <w:rFonts w:ascii="Roboto" w:hAnsi="Roboto"/>
          <w:color w:val="212529"/>
        </w:rPr>
        <w:t>B1, B2, B3</w:t>
      </w:r>
      <w:r w:rsidRPr="000076F9">
        <w:rPr>
          <w:rFonts w:ascii="Roboto" w:hAnsi="Roboto"/>
          <w:color w:val="212529"/>
        </w:rPr>
        <w:t xml:space="preserve"> wśród kobiet i mężczyzn do rankingu Crossu.</w:t>
      </w:r>
      <w:r>
        <w:rPr>
          <w:rFonts w:ascii="Roboto" w:hAnsi="Roboto"/>
          <w:color w:val="212529"/>
        </w:rPr>
        <w:br/>
      </w:r>
      <w:r w:rsidRPr="000076F9">
        <w:rPr>
          <w:rFonts w:ascii="Roboto" w:hAnsi="Roboto"/>
          <w:color w:val="212529"/>
        </w:rPr>
        <w:t xml:space="preserve">Wyłonienie zwycięzców w Grand Prix Polski w kategoriach </w:t>
      </w:r>
      <w:r>
        <w:rPr>
          <w:rFonts w:ascii="Roboto" w:hAnsi="Roboto"/>
          <w:color w:val="212529"/>
        </w:rPr>
        <w:t>B1, B2, B3</w:t>
      </w:r>
      <w:r w:rsidRPr="000076F9">
        <w:rPr>
          <w:rFonts w:ascii="Roboto" w:hAnsi="Roboto"/>
          <w:color w:val="212529"/>
        </w:rPr>
        <w:t xml:space="preserve"> wśród kobiet i mężczyzn do rankingu PZK.</w:t>
      </w:r>
    </w:p>
    <w:p w14:paraId="24674332" w14:textId="6B6D4E15" w:rsidR="00F5075D" w:rsidRDefault="00F5075D" w:rsidP="00F5075D">
      <w:pPr>
        <w:autoSpaceDE w:val="0"/>
        <w:jc w:val="both"/>
        <w:rPr>
          <w:rFonts w:eastAsia="Calibri" w:cs="Calibri"/>
          <w:bCs/>
          <w:lang w:eastAsia="en-US"/>
        </w:rPr>
      </w:pPr>
      <w:r w:rsidRPr="000F17FC">
        <w:rPr>
          <w:rFonts w:eastAsia="Calibri" w:cs="Calibri"/>
          <w:b/>
          <w:lang w:eastAsia="en-US"/>
        </w:rPr>
        <w:t>Termin i miejsce:</w:t>
      </w:r>
      <w:r w:rsidR="00E35010">
        <w:rPr>
          <w:rFonts w:eastAsia="Calibri" w:cs="Calibri"/>
          <w:b/>
          <w:lang w:eastAsia="en-US"/>
        </w:rPr>
        <w:t xml:space="preserve"> </w:t>
      </w:r>
      <w:r w:rsidR="00E35010" w:rsidRPr="00E35010">
        <w:rPr>
          <w:rFonts w:eastAsia="Calibri" w:cs="Calibri"/>
          <w:bCs/>
          <w:lang w:eastAsia="en-US"/>
        </w:rPr>
        <w:t xml:space="preserve">Sieraków, </w:t>
      </w:r>
      <w:r w:rsidR="00EB401B">
        <w:rPr>
          <w:rFonts w:eastAsia="Calibri" w:cs="Calibri"/>
          <w:bCs/>
          <w:lang w:eastAsia="en-US"/>
        </w:rPr>
        <w:t>30.09 – 4.10.2026 r.</w:t>
      </w:r>
    </w:p>
    <w:p w14:paraId="3C31CF24" w14:textId="39AC94CC" w:rsidR="00387BED" w:rsidRPr="00387BED" w:rsidRDefault="00387BED" w:rsidP="00387BED">
      <w:pPr>
        <w:autoSpaceDE w:val="0"/>
        <w:jc w:val="both"/>
        <w:rPr>
          <w:rFonts w:eastAsia="Calibri" w:cs="Calibri"/>
          <w:b/>
          <w:lang w:eastAsia="en-US"/>
        </w:rPr>
      </w:pPr>
      <w:r w:rsidRPr="00387BED">
        <w:rPr>
          <w:rFonts w:eastAsia="Calibri" w:cs="Calibri"/>
          <w:b/>
          <w:lang w:eastAsia="en-US"/>
        </w:rPr>
        <w:t xml:space="preserve">Zawody: </w:t>
      </w:r>
      <w:r w:rsidRPr="00387BED">
        <w:rPr>
          <w:rFonts w:eastAsia="Calibri" w:cs="Calibri"/>
          <w:bCs/>
          <w:lang w:eastAsia="en-US"/>
        </w:rPr>
        <w:t>Kręgielnia Klub Kręglarski WRZOS, ul. Poznańska 27 Sieraków</w:t>
      </w:r>
    </w:p>
    <w:p w14:paraId="367A9329" w14:textId="5DE4652E" w:rsidR="00387BED" w:rsidRPr="000F17FC" w:rsidRDefault="00387BED" w:rsidP="00387BED">
      <w:pPr>
        <w:autoSpaceDE w:val="0"/>
        <w:jc w:val="both"/>
        <w:rPr>
          <w:rFonts w:eastAsia="Calibri" w:cs="Calibri"/>
          <w:b/>
          <w:lang w:eastAsia="en-US"/>
        </w:rPr>
      </w:pPr>
      <w:r w:rsidRPr="00387BED">
        <w:rPr>
          <w:rFonts w:eastAsia="Calibri" w:cs="Calibri"/>
          <w:b/>
          <w:lang w:eastAsia="en-US"/>
        </w:rPr>
        <w:t xml:space="preserve">Zakwaterowanie i wyżywienie: </w:t>
      </w:r>
      <w:r w:rsidRPr="00387BED">
        <w:rPr>
          <w:rFonts w:eastAsia="Calibri" w:cs="Calibri"/>
          <w:bCs/>
          <w:lang w:eastAsia="en-US"/>
        </w:rPr>
        <w:t>Hotel KAMA PARK, ul. Orla 13 Sieraków</w:t>
      </w:r>
    </w:p>
    <w:p w14:paraId="288996BA" w14:textId="77777777" w:rsidR="00F5075D" w:rsidRPr="00F21113" w:rsidRDefault="00F5075D" w:rsidP="00F5075D">
      <w:pPr>
        <w:autoSpaceDE w:val="0"/>
        <w:jc w:val="both"/>
        <w:rPr>
          <w:rFonts w:eastAsia="Calibri" w:cs="Calibri"/>
          <w:lang w:eastAsia="en-US"/>
        </w:rPr>
      </w:pPr>
    </w:p>
    <w:p w14:paraId="0EE56868" w14:textId="77777777" w:rsidR="001F106C" w:rsidRDefault="00F5075D" w:rsidP="00F5075D">
      <w:pPr>
        <w:autoSpaceDE w:val="0"/>
        <w:jc w:val="both"/>
        <w:rPr>
          <w:rFonts w:eastAsia="Calibri" w:cs="Calibri"/>
          <w:b/>
          <w:lang w:eastAsia="en-US"/>
        </w:rPr>
      </w:pPr>
      <w:r w:rsidRPr="000F17FC">
        <w:rPr>
          <w:rFonts w:eastAsia="Calibri" w:cs="Calibri"/>
          <w:b/>
          <w:lang w:eastAsia="en-US"/>
        </w:rPr>
        <w:t>Uczestnictwo:</w:t>
      </w:r>
    </w:p>
    <w:p w14:paraId="5EC1253F" w14:textId="643636E9" w:rsidR="0065057D" w:rsidRPr="001F106C" w:rsidRDefault="0065057D" w:rsidP="00F5075D">
      <w:pPr>
        <w:autoSpaceDE w:val="0"/>
        <w:jc w:val="both"/>
        <w:rPr>
          <w:rFonts w:eastAsia="Calibri" w:cs="Calibri"/>
          <w:b/>
          <w:lang w:eastAsia="en-US"/>
        </w:rPr>
      </w:pPr>
      <w:r>
        <w:rPr>
          <w:rFonts w:eastAsia="Calibri" w:cs="Calibri"/>
          <w:lang w:eastAsia="en-US"/>
        </w:rPr>
        <w:t>W</w:t>
      </w:r>
      <w:r w:rsidRPr="0065057D">
        <w:rPr>
          <w:rFonts w:eastAsia="Calibri" w:cs="Calibri"/>
          <w:lang w:eastAsia="en-US"/>
        </w:rPr>
        <w:t>arunkiem udziału w imprezie sportowej jest przekazanie koordynatorowi kopii aktualnego orzeczenia o niepełnosprawności lub stopniu niepełnosprawności o symbolu 04-O w stopniu znacznym lub umiarkowanym</w:t>
      </w:r>
      <w:r>
        <w:rPr>
          <w:rFonts w:eastAsia="Calibri" w:cs="Calibri"/>
          <w:lang w:eastAsia="en-US"/>
        </w:rPr>
        <w:t>.</w:t>
      </w:r>
    </w:p>
    <w:p w14:paraId="5B555403" w14:textId="77777777" w:rsidR="00CB290F" w:rsidRDefault="004876A2" w:rsidP="00F5075D">
      <w:pPr>
        <w:autoSpaceDE w:val="0"/>
        <w:jc w:val="both"/>
        <w:rPr>
          <w:rFonts w:eastAsia="Calibri" w:cs="Calibri"/>
          <w:lang w:eastAsia="en-US"/>
        </w:rPr>
      </w:pPr>
      <w:r w:rsidRPr="004876A2">
        <w:rPr>
          <w:rFonts w:eastAsia="Calibri" w:cs="Calibri"/>
          <w:lang w:eastAsia="en-US"/>
        </w:rPr>
        <w:t>Przewodnikami uczestników imprez nie mogą być osoby, które mają znaczny lub umiarkowany stopień niepełnosprawności z tytułu utraty wzroku.</w:t>
      </w:r>
      <w:r w:rsidR="000D1896">
        <w:rPr>
          <w:rFonts w:eastAsia="Calibri" w:cs="Calibri"/>
          <w:lang w:eastAsia="en-US"/>
        </w:rPr>
        <w:t xml:space="preserve"> </w:t>
      </w:r>
    </w:p>
    <w:p w14:paraId="3BAC1F36" w14:textId="5D387E62" w:rsidR="004876A2" w:rsidRDefault="00CB290F" w:rsidP="00F5075D">
      <w:pPr>
        <w:autoSpaceDE w:val="0"/>
        <w:jc w:val="both"/>
        <w:rPr>
          <w:rFonts w:eastAsia="Calibri" w:cs="Calibri"/>
          <w:lang w:eastAsia="en-US"/>
        </w:rPr>
      </w:pPr>
      <w:r w:rsidRPr="000D1896">
        <w:rPr>
          <w:rFonts w:eastAsia="Calibri" w:cs="Calibri"/>
          <w:lang w:eastAsia="en-US"/>
        </w:rPr>
        <w:t xml:space="preserve">Asystentów dla zawodników B1 zapewnia własny klub. </w:t>
      </w:r>
      <w:r w:rsidR="000D1896">
        <w:rPr>
          <w:rFonts w:eastAsia="Calibri" w:cs="Calibri"/>
          <w:lang w:eastAsia="en-US"/>
        </w:rPr>
        <w:t>Asystentów obowiązuje strój sportowy</w:t>
      </w:r>
      <w:r>
        <w:rPr>
          <w:rFonts w:eastAsia="Calibri" w:cs="Calibri"/>
          <w:lang w:eastAsia="en-US"/>
        </w:rPr>
        <w:t>.</w:t>
      </w:r>
    </w:p>
    <w:p w14:paraId="2AF9B9F0" w14:textId="11DC788B" w:rsidR="000D1896" w:rsidRPr="000D1896" w:rsidRDefault="000D1896" w:rsidP="000D1896">
      <w:pPr>
        <w:autoSpaceDE w:val="0"/>
        <w:jc w:val="both"/>
        <w:rPr>
          <w:rFonts w:eastAsia="Calibri" w:cs="Calibri"/>
          <w:lang w:eastAsia="en-US"/>
        </w:rPr>
      </w:pPr>
      <w:r w:rsidRPr="000D1896">
        <w:rPr>
          <w:rFonts w:eastAsia="Calibri" w:cs="Calibri"/>
          <w:lang w:eastAsia="en-US"/>
        </w:rPr>
        <w:t>Udział w turnieju może wziąć osoba posiadająca aktualną licencję zawodniczą typu B na sezon 202</w:t>
      </w:r>
      <w:r w:rsidR="00EB401B">
        <w:rPr>
          <w:rFonts w:eastAsia="Calibri" w:cs="Calibri"/>
          <w:lang w:eastAsia="en-US"/>
        </w:rPr>
        <w:t>6</w:t>
      </w:r>
      <w:r w:rsidR="00CB290F">
        <w:rPr>
          <w:rFonts w:eastAsia="Calibri" w:cs="Calibri"/>
          <w:lang w:eastAsia="en-US"/>
        </w:rPr>
        <w:t xml:space="preserve"> oraz </w:t>
      </w:r>
      <w:r w:rsidRPr="000D1896">
        <w:rPr>
          <w:rFonts w:eastAsia="Calibri" w:cs="Calibri"/>
          <w:lang w:eastAsia="en-US"/>
        </w:rPr>
        <w:t>ważne badania lekarskie określające kategorię sportową.</w:t>
      </w:r>
    </w:p>
    <w:p w14:paraId="495EF205" w14:textId="4A145A35" w:rsidR="000D1896" w:rsidRPr="000D1896" w:rsidRDefault="000D1896" w:rsidP="000D1896">
      <w:pPr>
        <w:autoSpaceDE w:val="0"/>
        <w:jc w:val="both"/>
        <w:rPr>
          <w:rFonts w:eastAsia="Calibri" w:cs="Calibri"/>
          <w:lang w:eastAsia="en-US"/>
        </w:rPr>
      </w:pPr>
      <w:r w:rsidRPr="000D1896">
        <w:rPr>
          <w:rFonts w:eastAsia="Calibri" w:cs="Calibri"/>
          <w:lang w:eastAsia="en-US"/>
        </w:rPr>
        <w:t>Zawodnicy kat. B1 startują w swoich goglach.</w:t>
      </w:r>
    </w:p>
    <w:p w14:paraId="4FE31998" w14:textId="5C38578F" w:rsidR="001F106C" w:rsidRDefault="000D1896" w:rsidP="000D1896">
      <w:pPr>
        <w:autoSpaceDE w:val="0"/>
        <w:jc w:val="both"/>
        <w:rPr>
          <w:rFonts w:eastAsia="Calibri" w:cs="Calibri"/>
          <w:lang w:eastAsia="en-US"/>
        </w:rPr>
      </w:pPr>
      <w:r w:rsidRPr="000D1896">
        <w:rPr>
          <w:rFonts w:eastAsia="Calibri" w:cs="Calibri"/>
          <w:lang w:eastAsia="en-US"/>
        </w:rPr>
        <w:t>Zawodnicy/zawodniczki występują w strojach klubowych (</w:t>
      </w:r>
      <w:r w:rsidR="00D70A27">
        <w:rPr>
          <w:rFonts w:eastAsia="Calibri" w:cs="Calibri"/>
          <w:lang w:eastAsia="en-US"/>
        </w:rPr>
        <w:t>koszulka, spodenki, obuwie sportowe zmienne</w:t>
      </w:r>
      <w:r w:rsidRPr="000D1896">
        <w:rPr>
          <w:rFonts w:eastAsia="Calibri" w:cs="Calibri"/>
          <w:lang w:eastAsia="en-US"/>
        </w:rPr>
        <w:t>).</w:t>
      </w:r>
    </w:p>
    <w:p w14:paraId="00EFE2B4" w14:textId="77777777" w:rsidR="0065057D" w:rsidRDefault="0065057D" w:rsidP="00F5075D">
      <w:pPr>
        <w:autoSpaceDE w:val="0"/>
        <w:jc w:val="both"/>
        <w:rPr>
          <w:rFonts w:eastAsia="Calibri" w:cs="Calibri"/>
          <w:lang w:eastAsia="en-US"/>
        </w:rPr>
      </w:pPr>
    </w:p>
    <w:p w14:paraId="4ED3ECEC" w14:textId="77777777" w:rsidR="00F5075D" w:rsidRPr="00042F63" w:rsidRDefault="00F5075D" w:rsidP="00F5075D">
      <w:pPr>
        <w:autoSpaceDE w:val="0"/>
        <w:jc w:val="both"/>
        <w:rPr>
          <w:rFonts w:eastAsia="Calibri" w:cs="Calibri"/>
          <w:b/>
          <w:lang w:eastAsia="en-US"/>
        </w:rPr>
      </w:pPr>
      <w:r w:rsidRPr="00042F63">
        <w:rPr>
          <w:rFonts w:eastAsia="Calibri" w:cs="Calibri"/>
          <w:b/>
          <w:lang w:eastAsia="en-US"/>
        </w:rPr>
        <w:t>Zg</w:t>
      </w:r>
      <w:r>
        <w:rPr>
          <w:rFonts w:eastAsia="Calibri" w:cs="Calibri"/>
          <w:b/>
          <w:lang w:eastAsia="en-US"/>
        </w:rPr>
        <w:t>ł</w:t>
      </w:r>
      <w:r w:rsidRPr="00042F63">
        <w:rPr>
          <w:rFonts w:eastAsia="Calibri" w:cs="Calibri"/>
          <w:b/>
          <w:lang w:eastAsia="en-US"/>
        </w:rPr>
        <w:t>oszenia:</w:t>
      </w:r>
    </w:p>
    <w:p w14:paraId="1399073F" w14:textId="4F5F539E" w:rsidR="00F5075D" w:rsidRPr="005763EB" w:rsidRDefault="00F5075D" w:rsidP="00F5075D">
      <w:pPr>
        <w:autoSpaceDE w:val="0"/>
        <w:jc w:val="both"/>
        <w:rPr>
          <w:rFonts w:eastAsia="Calibri" w:cs="Calibri"/>
          <w:lang w:eastAsia="en-US"/>
        </w:rPr>
      </w:pPr>
      <w:r w:rsidRPr="005763EB">
        <w:rPr>
          <w:rFonts w:eastAsia="Calibri" w:cs="Calibri"/>
          <w:lang w:eastAsia="en-US"/>
        </w:rPr>
        <w:t>Zgłoszenia</w:t>
      </w:r>
      <w:r w:rsidR="00CA75C6">
        <w:rPr>
          <w:rFonts w:eastAsia="Calibri" w:cs="Calibri"/>
          <w:lang w:eastAsia="en-US"/>
        </w:rPr>
        <w:t xml:space="preserve"> za pośrednic</w:t>
      </w:r>
      <w:r w:rsidR="00A53568">
        <w:rPr>
          <w:rFonts w:eastAsia="Calibri" w:cs="Calibri"/>
          <w:lang w:eastAsia="en-US"/>
        </w:rPr>
        <w:t>twem</w:t>
      </w:r>
      <w:r w:rsidRPr="005763EB">
        <w:rPr>
          <w:rFonts w:eastAsia="Calibri" w:cs="Calibri"/>
          <w:lang w:eastAsia="en-US"/>
        </w:rPr>
        <w:t xml:space="preserve"> Klubów zrzeszonych w Stowarzyszeniu „Cross”</w:t>
      </w:r>
      <w:r w:rsidR="00785D80">
        <w:rPr>
          <w:rFonts w:eastAsia="Calibri" w:cs="Calibri"/>
          <w:lang w:eastAsia="en-US"/>
        </w:rPr>
        <w:t xml:space="preserve"> </w:t>
      </w:r>
      <w:r w:rsidR="00932CD0">
        <w:rPr>
          <w:rFonts w:eastAsia="Calibri" w:cs="Calibri"/>
          <w:lang w:eastAsia="en-US"/>
        </w:rPr>
        <w:t xml:space="preserve">wyłącznie </w:t>
      </w:r>
      <w:r w:rsidR="007F08EA">
        <w:rPr>
          <w:rFonts w:eastAsia="Calibri" w:cs="Calibri"/>
          <w:lang w:eastAsia="en-US"/>
        </w:rPr>
        <w:t xml:space="preserve">za </w:t>
      </w:r>
      <w:r w:rsidR="00785D80" w:rsidRPr="005763EB">
        <w:rPr>
          <w:rFonts w:eastAsia="Calibri" w:cs="Calibri"/>
          <w:lang w:eastAsia="en-US"/>
        </w:rPr>
        <w:t>pośrednictwem</w:t>
      </w:r>
      <w:r w:rsidR="00785D80">
        <w:rPr>
          <w:rFonts w:eastAsia="Calibri" w:cs="Calibri"/>
          <w:lang w:eastAsia="en-US"/>
        </w:rPr>
        <w:t xml:space="preserve"> </w:t>
      </w:r>
      <w:r w:rsidR="00686BE8">
        <w:rPr>
          <w:rFonts w:eastAsia="Calibri" w:cs="Calibri"/>
          <w:lang w:eastAsia="en-US"/>
        </w:rPr>
        <w:t xml:space="preserve">linka </w:t>
      </w:r>
      <w:r w:rsidR="00AA55C9">
        <w:rPr>
          <w:rFonts w:eastAsia="Calibri" w:cs="Calibri"/>
          <w:lang w:eastAsia="en-US"/>
        </w:rPr>
        <w:t>zgłoszeniowego.</w:t>
      </w:r>
    </w:p>
    <w:p w14:paraId="70B7BD4C" w14:textId="2F37FC88" w:rsidR="007F08EA" w:rsidRDefault="00785D80" w:rsidP="00F5075D">
      <w:pPr>
        <w:autoSpaceDE w:val="0"/>
        <w:jc w:val="both"/>
        <w:rPr>
          <w:rFonts w:eastAsia="Calibri" w:cs="Calibri"/>
          <w:color w:val="EE0000"/>
          <w:lang w:eastAsia="en-US"/>
        </w:rPr>
      </w:pPr>
      <w:r w:rsidRPr="00785D80">
        <w:rPr>
          <w:rFonts w:eastAsia="Calibri" w:cs="Calibri"/>
          <w:lang w:eastAsia="en-US"/>
        </w:rPr>
        <w:t xml:space="preserve">Zapisy do udziału w turnieju należy przesyłać do dnia </w:t>
      </w:r>
      <w:r w:rsidR="00D0726C">
        <w:rPr>
          <w:rFonts w:eastAsia="Calibri" w:cs="Calibri"/>
          <w:b/>
          <w:bCs/>
          <w:color w:val="EE0000"/>
          <w:lang w:eastAsia="en-US"/>
        </w:rPr>
        <w:t>11 września 2026</w:t>
      </w:r>
      <w:r w:rsidRPr="00D71D86">
        <w:rPr>
          <w:rFonts w:eastAsia="Calibri" w:cs="Calibri"/>
          <w:b/>
          <w:bCs/>
          <w:color w:val="EE0000"/>
          <w:lang w:eastAsia="en-US"/>
        </w:rPr>
        <w:t xml:space="preserve"> r.</w:t>
      </w:r>
      <w:r w:rsidRPr="00D71D86">
        <w:rPr>
          <w:rFonts w:eastAsia="Calibri" w:cs="Calibri"/>
          <w:color w:val="EE0000"/>
          <w:lang w:eastAsia="en-US"/>
        </w:rPr>
        <w:t xml:space="preserve"> </w:t>
      </w:r>
    </w:p>
    <w:p w14:paraId="3A791DBC" w14:textId="77777777" w:rsidR="007F08EA" w:rsidRDefault="007F08EA">
      <w:pPr>
        <w:rPr>
          <w:rFonts w:eastAsia="Calibri" w:cs="Calibri"/>
          <w:color w:val="EE0000"/>
          <w:lang w:eastAsia="en-US"/>
        </w:rPr>
      </w:pPr>
      <w:r>
        <w:rPr>
          <w:rFonts w:eastAsia="Calibri" w:cs="Calibri"/>
          <w:color w:val="EE0000"/>
          <w:lang w:eastAsia="en-US"/>
        </w:rPr>
        <w:br w:type="page"/>
      </w:r>
    </w:p>
    <w:p w14:paraId="53E5FC67" w14:textId="77777777" w:rsidR="00F5075D" w:rsidRPr="000F17FC" w:rsidRDefault="00F5075D" w:rsidP="00F5075D">
      <w:pPr>
        <w:autoSpaceDE w:val="0"/>
        <w:jc w:val="both"/>
        <w:rPr>
          <w:rFonts w:eastAsia="Calibri" w:cs="Calibri"/>
          <w:b/>
          <w:lang w:eastAsia="en-US"/>
        </w:rPr>
      </w:pPr>
      <w:r w:rsidRPr="000F17FC">
        <w:rPr>
          <w:rFonts w:eastAsia="Calibri" w:cs="Calibri"/>
          <w:b/>
          <w:lang w:eastAsia="en-US"/>
        </w:rPr>
        <w:lastRenderedPageBreak/>
        <w:t>Wpisowe:</w:t>
      </w:r>
    </w:p>
    <w:p w14:paraId="34A6029C" w14:textId="4BE51AEF" w:rsidR="00F2073E" w:rsidRPr="00665915" w:rsidRDefault="00665915" w:rsidP="00F2073E">
      <w:pPr>
        <w:autoSpaceDE w:val="0"/>
        <w:jc w:val="both"/>
        <w:rPr>
          <w:rFonts w:eastAsia="Calibri" w:cs="Calibri"/>
          <w:b/>
          <w:bCs/>
          <w:color w:val="EE0000"/>
        </w:rPr>
      </w:pPr>
      <w:r w:rsidRPr="00665915">
        <w:rPr>
          <w:rFonts w:eastAsia="Calibri" w:cs="Calibri"/>
          <w:b/>
          <w:bCs/>
          <w:color w:val="EE0000"/>
        </w:rPr>
        <w:t>160</w:t>
      </w:r>
      <w:r w:rsidR="00F2073E" w:rsidRPr="00665915">
        <w:rPr>
          <w:rFonts w:eastAsia="Calibri" w:cs="Calibri"/>
          <w:b/>
          <w:bCs/>
          <w:color w:val="EE0000"/>
        </w:rPr>
        <w:t xml:space="preserve"> zł (CROSS) </w:t>
      </w:r>
      <w:r w:rsidR="002E5DF8" w:rsidRPr="00665915">
        <w:rPr>
          <w:rFonts w:eastAsia="Calibri" w:cs="Calibri"/>
          <w:b/>
          <w:bCs/>
          <w:color w:val="EE0000"/>
        </w:rPr>
        <w:t>oraz 40</w:t>
      </w:r>
      <w:r w:rsidR="00F2073E" w:rsidRPr="00665915">
        <w:rPr>
          <w:rFonts w:eastAsia="Calibri" w:cs="Calibri"/>
          <w:b/>
          <w:bCs/>
          <w:color w:val="EE0000"/>
        </w:rPr>
        <w:t xml:space="preserve"> zł (PZK).</w:t>
      </w:r>
    </w:p>
    <w:p w14:paraId="5FBEF170" w14:textId="1CED8037" w:rsidR="00F2073E" w:rsidRPr="00F2073E" w:rsidRDefault="00F2073E" w:rsidP="00F2073E">
      <w:pPr>
        <w:autoSpaceDE w:val="0"/>
        <w:jc w:val="both"/>
        <w:rPr>
          <w:rFonts w:eastAsia="Calibri" w:cs="Calibri"/>
        </w:rPr>
      </w:pPr>
      <w:r w:rsidRPr="00F2073E">
        <w:rPr>
          <w:rFonts w:eastAsia="Calibri" w:cs="Calibri"/>
        </w:rPr>
        <w:t>Opłaty CROSS należy dokonać przelewem przez macierzyste kluby na konto Stowarzyszenia „Cros</w:t>
      </w:r>
      <w:r w:rsidR="005E185A">
        <w:rPr>
          <w:rFonts w:eastAsia="Calibri" w:cs="Calibri"/>
        </w:rPr>
        <w:t>s”</w:t>
      </w:r>
      <w:r w:rsidRPr="00665915">
        <w:rPr>
          <w:rFonts w:eastAsia="Calibri" w:cs="Calibri"/>
          <w:b/>
          <w:bCs/>
          <w:color w:val="EE0000"/>
        </w:rPr>
        <w:t xml:space="preserve"> do dnia </w:t>
      </w:r>
      <w:r w:rsidR="006A5223">
        <w:rPr>
          <w:rFonts w:eastAsia="Calibri" w:cs="Calibri"/>
          <w:b/>
          <w:bCs/>
          <w:color w:val="EE0000"/>
        </w:rPr>
        <w:t>21</w:t>
      </w:r>
      <w:r w:rsidRPr="00665915">
        <w:rPr>
          <w:rFonts w:eastAsia="Calibri" w:cs="Calibri"/>
          <w:b/>
          <w:bCs/>
          <w:color w:val="EE0000"/>
        </w:rPr>
        <w:t xml:space="preserve"> </w:t>
      </w:r>
      <w:r w:rsidR="00E07946">
        <w:rPr>
          <w:rFonts w:eastAsia="Calibri" w:cs="Calibri"/>
          <w:b/>
          <w:bCs/>
          <w:color w:val="EE0000"/>
        </w:rPr>
        <w:t>września</w:t>
      </w:r>
      <w:r w:rsidRPr="00665915">
        <w:rPr>
          <w:rFonts w:eastAsia="Calibri" w:cs="Calibri"/>
          <w:b/>
          <w:bCs/>
          <w:color w:val="EE0000"/>
        </w:rPr>
        <w:t xml:space="preserve"> 202</w:t>
      </w:r>
      <w:r w:rsidR="006A5223">
        <w:rPr>
          <w:rFonts w:eastAsia="Calibri" w:cs="Calibri"/>
          <w:b/>
          <w:bCs/>
          <w:color w:val="EE0000"/>
        </w:rPr>
        <w:t>6</w:t>
      </w:r>
      <w:r w:rsidRPr="00665915">
        <w:rPr>
          <w:rFonts w:eastAsia="Calibri" w:cs="Calibri"/>
          <w:b/>
          <w:bCs/>
          <w:color w:val="EE0000"/>
        </w:rPr>
        <w:t xml:space="preserve"> r.:</w:t>
      </w:r>
    </w:p>
    <w:p w14:paraId="3B413C91" w14:textId="77777777" w:rsidR="00F2073E" w:rsidRPr="00F2073E" w:rsidRDefault="00F2073E" w:rsidP="00F2073E">
      <w:pPr>
        <w:autoSpaceDE w:val="0"/>
        <w:jc w:val="both"/>
        <w:rPr>
          <w:rFonts w:eastAsia="Calibri" w:cs="Calibri"/>
        </w:rPr>
      </w:pPr>
      <w:r w:rsidRPr="00F2073E">
        <w:rPr>
          <w:rFonts w:eastAsia="Calibri" w:cs="Calibri"/>
        </w:rPr>
        <w:t xml:space="preserve">Santander Bank Polska S.A. 73 1090 2590 0000 0001 3341 4035 </w:t>
      </w:r>
    </w:p>
    <w:p w14:paraId="5B5DBCAC" w14:textId="77777777" w:rsidR="00E07946" w:rsidRDefault="00E07946" w:rsidP="00F2073E">
      <w:pPr>
        <w:autoSpaceDE w:val="0"/>
        <w:jc w:val="both"/>
        <w:rPr>
          <w:rFonts w:eastAsia="Calibri" w:cs="Calibri"/>
        </w:rPr>
      </w:pPr>
    </w:p>
    <w:p w14:paraId="50BD4936" w14:textId="493041EB" w:rsidR="00F2073E" w:rsidRPr="00F2073E" w:rsidRDefault="00F2073E" w:rsidP="00F2073E">
      <w:pPr>
        <w:autoSpaceDE w:val="0"/>
        <w:jc w:val="both"/>
        <w:rPr>
          <w:rFonts w:eastAsia="Calibri" w:cs="Calibri"/>
        </w:rPr>
      </w:pPr>
      <w:r w:rsidRPr="00F2073E">
        <w:rPr>
          <w:rFonts w:eastAsia="Calibri" w:cs="Calibri"/>
        </w:rPr>
        <w:t>Opłaty na PZK można dokonać przelewem na konto Polskiego Związku Kręglarskiego:</w:t>
      </w:r>
    </w:p>
    <w:p w14:paraId="08AE81D9" w14:textId="10582593" w:rsidR="00F2073E" w:rsidRPr="00F2073E" w:rsidRDefault="00F2073E" w:rsidP="00F2073E">
      <w:pPr>
        <w:autoSpaceDE w:val="0"/>
        <w:jc w:val="both"/>
        <w:rPr>
          <w:rFonts w:eastAsia="Calibri" w:cs="Calibri"/>
        </w:rPr>
      </w:pPr>
      <w:r w:rsidRPr="00F2073E">
        <w:rPr>
          <w:rFonts w:eastAsia="Calibri" w:cs="Calibri"/>
        </w:rPr>
        <w:t xml:space="preserve">ING Bank Śląski S.A. 35 1050 1520 1000 0090 7586 1360 </w:t>
      </w:r>
    </w:p>
    <w:p w14:paraId="6760082B" w14:textId="77777777" w:rsidR="00E07946" w:rsidRDefault="00E07946" w:rsidP="00F2073E">
      <w:pPr>
        <w:autoSpaceDE w:val="0"/>
        <w:jc w:val="both"/>
        <w:rPr>
          <w:rFonts w:eastAsia="Calibri" w:cs="Calibri"/>
        </w:rPr>
      </w:pPr>
    </w:p>
    <w:p w14:paraId="29B82485" w14:textId="361BE654" w:rsidR="00F2073E" w:rsidRPr="00F2073E" w:rsidRDefault="00F2073E" w:rsidP="00F2073E">
      <w:pPr>
        <w:autoSpaceDE w:val="0"/>
        <w:jc w:val="both"/>
        <w:rPr>
          <w:rFonts w:eastAsia="Calibri" w:cs="Calibri"/>
        </w:rPr>
      </w:pPr>
      <w:r w:rsidRPr="00F2073E">
        <w:rPr>
          <w:rFonts w:eastAsia="Calibri" w:cs="Calibri"/>
        </w:rPr>
        <w:t>Potwierdzenie przelewu bankowego należy okazać koordynatorowi przed rozpoczęciem zawodów.</w:t>
      </w:r>
    </w:p>
    <w:p w14:paraId="10A3550F" w14:textId="185DCF1F" w:rsidR="00F5075D" w:rsidRDefault="00F2073E" w:rsidP="00F2073E">
      <w:pPr>
        <w:autoSpaceDE w:val="0"/>
        <w:jc w:val="both"/>
        <w:rPr>
          <w:rFonts w:eastAsia="Calibri" w:cs="Calibri"/>
          <w:b/>
          <w:lang w:eastAsia="en-US"/>
        </w:rPr>
      </w:pPr>
      <w:r w:rsidRPr="00F2073E">
        <w:rPr>
          <w:rFonts w:eastAsia="Calibri" w:cs="Calibri"/>
        </w:rPr>
        <w:t>Bez dokonania powyższej opłaty zawodnik nie będzie dopuszczony do rozgrywek.</w:t>
      </w:r>
    </w:p>
    <w:p w14:paraId="59E9A100" w14:textId="77777777" w:rsidR="00E07946" w:rsidRDefault="00E07946" w:rsidP="00F5075D">
      <w:pPr>
        <w:autoSpaceDE w:val="0"/>
        <w:jc w:val="both"/>
        <w:rPr>
          <w:rFonts w:eastAsia="Calibri" w:cs="Calibri"/>
          <w:b/>
          <w:lang w:eastAsia="en-US"/>
        </w:rPr>
      </w:pPr>
    </w:p>
    <w:p w14:paraId="6502E6BB" w14:textId="6A2649C9" w:rsidR="00F5075D" w:rsidRDefault="00F5075D" w:rsidP="00F5075D">
      <w:pPr>
        <w:autoSpaceDE w:val="0"/>
        <w:jc w:val="both"/>
        <w:rPr>
          <w:rFonts w:eastAsia="Calibri" w:cs="Calibri"/>
          <w:b/>
          <w:lang w:eastAsia="en-US"/>
        </w:rPr>
      </w:pPr>
      <w:r w:rsidRPr="002F3887">
        <w:rPr>
          <w:rFonts w:eastAsia="Calibri" w:cs="Calibri"/>
          <w:b/>
          <w:lang w:eastAsia="en-US"/>
        </w:rPr>
        <w:t>System rozgrywek</w:t>
      </w:r>
      <w:r>
        <w:rPr>
          <w:rFonts w:eastAsia="Calibri" w:cs="Calibri"/>
          <w:b/>
          <w:lang w:eastAsia="en-US"/>
        </w:rPr>
        <w:t>:</w:t>
      </w:r>
    </w:p>
    <w:p w14:paraId="719E93FE" w14:textId="77777777" w:rsidR="00CE0E45" w:rsidRPr="00CE0E45" w:rsidRDefault="00CE0E45" w:rsidP="00CE0E45">
      <w:pPr>
        <w:autoSpaceDE w:val="0"/>
        <w:jc w:val="both"/>
        <w:rPr>
          <w:rFonts w:eastAsia="Calibri" w:cs="Calibri"/>
          <w:bCs/>
          <w:lang w:eastAsia="en-US"/>
        </w:rPr>
      </w:pPr>
      <w:r w:rsidRPr="00CE0E45">
        <w:rPr>
          <w:rFonts w:eastAsia="Calibri" w:cs="Calibri"/>
          <w:bCs/>
          <w:lang w:eastAsia="en-US"/>
        </w:rPr>
        <w:t>Zawody będą przeprowadzane zgodnie z regulaminem ogólnopolskich zawodów w kręglarstwie klasycznym niewidomych i słabowidzących zatwierdzonym przez Prezydium CROSS oraz Regulaminem SN NiS PZK.</w:t>
      </w:r>
    </w:p>
    <w:p w14:paraId="35D677E5" w14:textId="01A20849" w:rsidR="00CE0E45" w:rsidRDefault="00CE0E45" w:rsidP="00CE0E45">
      <w:pPr>
        <w:autoSpaceDE w:val="0"/>
        <w:jc w:val="both"/>
        <w:rPr>
          <w:rFonts w:eastAsia="Calibri" w:cs="Calibri"/>
          <w:bCs/>
          <w:lang w:eastAsia="en-US"/>
        </w:rPr>
      </w:pPr>
      <w:r w:rsidRPr="00CE0E45">
        <w:rPr>
          <w:rFonts w:eastAsia="Calibri" w:cs="Calibri"/>
          <w:bCs/>
          <w:lang w:eastAsia="en-US"/>
        </w:rPr>
        <w:t>Zasady gry w turnieju: 4 x 30 rzutów - zaliczane do eliminacji Grand Prix. Po eliminacjach sześciu zawodników z najlepszymi wynikami w każdej kategorii wśród mężczyzn i kobiet zakwalifikuje się do ścisłego finału Grand Prix. W finale zawodnicy będą wykonywać także 120 rzutów (4x30). Zdobywca Grand Prix Polski w każdej kategorii zostanie wyłoniony na podstawie wyników ścisłego finału (120 rzutów).</w:t>
      </w:r>
    </w:p>
    <w:p w14:paraId="13F7F2CA" w14:textId="77777777" w:rsidR="001E6014" w:rsidRDefault="001E6014" w:rsidP="00CE0E45">
      <w:pPr>
        <w:autoSpaceDE w:val="0"/>
        <w:jc w:val="both"/>
        <w:rPr>
          <w:rFonts w:eastAsia="Calibri" w:cs="Calibri"/>
          <w:bCs/>
          <w:lang w:eastAsia="en-US"/>
        </w:rPr>
      </w:pPr>
    </w:p>
    <w:p w14:paraId="787238B8" w14:textId="77777777" w:rsidR="001E6014" w:rsidRPr="001E6014" w:rsidRDefault="001E6014" w:rsidP="001E6014">
      <w:pPr>
        <w:autoSpaceDE w:val="0"/>
        <w:jc w:val="both"/>
        <w:rPr>
          <w:rFonts w:eastAsia="Calibri" w:cs="Calibri"/>
          <w:b/>
          <w:lang w:eastAsia="en-US"/>
        </w:rPr>
      </w:pPr>
      <w:r w:rsidRPr="001E6014">
        <w:rPr>
          <w:rFonts w:eastAsia="Calibri" w:cs="Calibri"/>
          <w:b/>
          <w:lang w:eastAsia="en-US"/>
        </w:rPr>
        <w:t>Nagrody:</w:t>
      </w:r>
    </w:p>
    <w:p w14:paraId="252FF53E" w14:textId="018BA7FE" w:rsidR="001E6014" w:rsidRDefault="001E6014" w:rsidP="001E6014">
      <w:pPr>
        <w:autoSpaceDE w:val="0"/>
        <w:jc w:val="both"/>
        <w:rPr>
          <w:rFonts w:eastAsia="Calibri" w:cs="Calibri"/>
          <w:bCs/>
          <w:lang w:eastAsia="en-US"/>
        </w:rPr>
      </w:pPr>
      <w:r w:rsidRPr="001E6014">
        <w:rPr>
          <w:rFonts w:eastAsia="Calibri" w:cs="Calibri"/>
          <w:bCs/>
          <w:lang w:eastAsia="en-US"/>
        </w:rPr>
        <w:t xml:space="preserve">Zwycięzcy w Grand </w:t>
      </w:r>
      <w:r w:rsidR="006A5223" w:rsidRPr="001E6014">
        <w:rPr>
          <w:rFonts w:eastAsia="Calibri" w:cs="Calibri"/>
          <w:bCs/>
          <w:lang w:eastAsia="en-US"/>
        </w:rPr>
        <w:t>Prix Polski</w:t>
      </w:r>
      <w:r w:rsidRPr="001E6014">
        <w:rPr>
          <w:rFonts w:eastAsia="Calibri" w:cs="Calibri"/>
          <w:bCs/>
          <w:lang w:eastAsia="en-US"/>
        </w:rPr>
        <w:t xml:space="preserve"> otrzymają puchary + nagrody dla podium.</w:t>
      </w:r>
    </w:p>
    <w:p w14:paraId="4AEB3870" w14:textId="77777777" w:rsidR="00F23437" w:rsidRDefault="00F23437" w:rsidP="001E6014">
      <w:pPr>
        <w:autoSpaceDE w:val="0"/>
        <w:jc w:val="both"/>
        <w:rPr>
          <w:rFonts w:eastAsia="Calibri" w:cs="Calibri"/>
          <w:bCs/>
          <w:lang w:eastAsia="en-US"/>
        </w:rPr>
      </w:pPr>
    </w:p>
    <w:p w14:paraId="195FBD84" w14:textId="77777777" w:rsidR="00F5075D" w:rsidRDefault="00F5075D" w:rsidP="00F5075D">
      <w:pPr>
        <w:autoSpaceDE w:val="0"/>
        <w:jc w:val="both"/>
        <w:rPr>
          <w:rFonts w:eastAsia="Calibri" w:cs="Calibri"/>
          <w:b/>
          <w:lang w:eastAsia="en-US"/>
        </w:rPr>
      </w:pPr>
      <w:r w:rsidRPr="002F3887">
        <w:rPr>
          <w:rFonts w:eastAsia="Calibri" w:cs="Calibri"/>
          <w:b/>
          <w:lang w:eastAsia="en-US"/>
        </w:rPr>
        <w:t xml:space="preserve">Odprawa </w:t>
      </w:r>
      <w:r>
        <w:rPr>
          <w:rFonts w:eastAsia="Calibri" w:cs="Calibri"/>
          <w:b/>
          <w:lang w:eastAsia="en-US"/>
        </w:rPr>
        <w:t>t</w:t>
      </w:r>
      <w:r w:rsidRPr="002F3887">
        <w:rPr>
          <w:rFonts w:eastAsia="Calibri" w:cs="Calibri"/>
          <w:b/>
          <w:lang w:eastAsia="en-US"/>
        </w:rPr>
        <w:t>echniczna:</w:t>
      </w:r>
    </w:p>
    <w:p w14:paraId="529D74FC" w14:textId="51920C9A" w:rsidR="00DD36A5" w:rsidRDefault="00DD36A5" w:rsidP="00DD36A5">
      <w:pPr>
        <w:jc w:val="both"/>
      </w:pPr>
      <w:r>
        <w:t xml:space="preserve">Odprawa techniczna odbędzie się dnia </w:t>
      </w:r>
      <w:r w:rsidR="006A5223">
        <w:t>30.09.2026</w:t>
      </w:r>
      <w:r>
        <w:t xml:space="preserve"> r. o godz.20:00 (salka konferencyjna, jeden przedstawiciel klubu).</w:t>
      </w:r>
    </w:p>
    <w:p w14:paraId="7D9DC820" w14:textId="77777777" w:rsidR="00DD36A5" w:rsidRDefault="00DD36A5" w:rsidP="00DD36A5">
      <w:pPr>
        <w:jc w:val="both"/>
      </w:pPr>
    </w:p>
    <w:p w14:paraId="29137900" w14:textId="77777777" w:rsidR="00DD36A5" w:rsidRDefault="00DD36A5" w:rsidP="00DD36A5">
      <w:pPr>
        <w:jc w:val="both"/>
      </w:pPr>
      <w:r>
        <w:t>Organizator zastrzega sobie prawo ostatecznej interpretacji niniejszego komunikatu oraz harmonogramu zawodów.</w:t>
      </w:r>
    </w:p>
    <w:p w14:paraId="57F27E36" w14:textId="77777777" w:rsidR="00CC4431" w:rsidRDefault="00CC4431" w:rsidP="00F5075D">
      <w:pPr>
        <w:autoSpaceDE w:val="0"/>
        <w:jc w:val="both"/>
        <w:rPr>
          <w:rFonts w:eastAsia="Calibri" w:cs="Calibri"/>
          <w:bCs/>
          <w:lang w:eastAsia="en-US"/>
        </w:rPr>
      </w:pPr>
    </w:p>
    <w:p w14:paraId="6F7E34A4" w14:textId="77777777" w:rsidR="00BF1C0D" w:rsidRPr="00BF1C0D" w:rsidRDefault="00BF1C0D" w:rsidP="00BF1C0D">
      <w:pPr>
        <w:autoSpaceDE w:val="0"/>
        <w:jc w:val="both"/>
        <w:rPr>
          <w:rFonts w:eastAsia="Calibri" w:cs="Calibri"/>
          <w:b/>
          <w:lang w:eastAsia="en-US"/>
        </w:rPr>
      </w:pPr>
      <w:r w:rsidRPr="00BF1C0D">
        <w:rPr>
          <w:rFonts w:eastAsia="Calibri" w:cs="Calibri"/>
          <w:b/>
          <w:lang w:eastAsia="en-US"/>
        </w:rPr>
        <w:t>Informacja dodatkowa:</w:t>
      </w:r>
    </w:p>
    <w:p w14:paraId="722EEEFC" w14:textId="3B3A14CE" w:rsidR="00FB1EE4" w:rsidRDefault="00FB1EE4" w:rsidP="00FB1EE4">
      <w:pPr>
        <w:autoSpaceDE w:val="0"/>
        <w:jc w:val="both"/>
        <w:rPr>
          <w:rFonts w:eastAsia="Calibri" w:cs="Calibri"/>
          <w:bCs/>
          <w:lang w:eastAsia="en-US"/>
        </w:rPr>
      </w:pPr>
      <w:r>
        <w:rPr>
          <w:rFonts w:eastAsia="Calibri" w:cs="Calibri"/>
          <w:bCs/>
          <w:lang w:eastAsia="en-US"/>
        </w:rPr>
        <w:t>Autobus z Wronek do Sierakowa zostanie podstawiony 30</w:t>
      </w:r>
      <w:r w:rsidR="00725BEE">
        <w:rPr>
          <w:rFonts w:eastAsia="Calibri" w:cs="Calibri"/>
          <w:bCs/>
          <w:lang w:eastAsia="en-US"/>
        </w:rPr>
        <w:t xml:space="preserve"> września</w:t>
      </w:r>
      <w:r>
        <w:rPr>
          <w:rFonts w:eastAsia="Calibri" w:cs="Calibri"/>
          <w:bCs/>
          <w:lang w:eastAsia="en-US"/>
        </w:rPr>
        <w:t xml:space="preserve"> o godz. 14:45</w:t>
      </w:r>
    </w:p>
    <w:p w14:paraId="0D931F87" w14:textId="3BF12448" w:rsidR="00FB1EE4" w:rsidRDefault="00FB1EE4" w:rsidP="00FB1EE4">
      <w:pPr>
        <w:autoSpaceDE w:val="0"/>
        <w:jc w:val="both"/>
        <w:rPr>
          <w:rFonts w:eastAsia="Calibri" w:cs="Calibri"/>
          <w:bCs/>
          <w:lang w:eastAsia="en-US"/>
        </w:rPr>
      </w:pPr>
      <w:r>
        <w:rPr>
          <w:rFonts w:eastAsia="Calibri" w:cs="Calibri"/>
          <w:bCs/>
          <w:lang w:eastAsia="en-US"/>
        </w:rPr>
        <w:t>Autobus z Sierakowa do Wronek zostanie podstawiony 4</w:t>
      </w:r>
      <w:r w:rsidR="00725BEE">
        <w:rPr>
          <w:rFonts w:eastAsia="Calibri" w:cs="Calibri"/>
          <w:bCs/>
          <w:lang w:eastAsia="en-US"/>
        </w:rPr>
        <w:t xml:space="preserve"> października</w:t>
      </w:r>
      <w:r>
        <w:rPr>
          <w:rFonts w:eastAsia="Calibri" w:cs="Calibri"/>
          <w:bCs/>
          <w:lang w:eastAsia="en-US"/>
        </w:rPr>
        <w:t xml:space="preserve"> tak, by zdążyć na dworzec we Wronkach przed godz. 7:00</w:t>
      </w:r>
    </w:p>
    <w:p w14:paraId="602D39C2" w14:textId="62062645" w:rsidR="00FB1EE4" w:rsidRPr="00FF3B64" w:rsidRDefault="00FB1EE4" w:rsidP="00FB1EE4">
      <w:pPr>
        <w:autoSpaceDE w:val="0"/>
        <w:jc w:val="both"/>
        <w:rPr>
          <w:rFonts w:eastAsia="Calibri" w:cs="Calibri"/>
          <w:b/>
          <w:color w:val="FF0000"/>
          <w:lang w:eastAsia="en-US"/>
        </w:rPr>
      </w:pPr>
      <w:r w:rsidRPr="00FF3B64">
        <w:rPr>
          <w:rFonts w:eastAsia="Calibri" w:cs="Calibri"/>
          <w:b/>
          <w:color w:val="FF0000"/>
          <w:lang w:eastAsia="en-US"/>
        </w:rPr>
        <w:t>Prosimy o rzetelne przekazanie informacji o konieczności korzystania z transportu</w:t>
      </w:r>
      <w:r w:rsidR="00725BEE">
        <w:rPr>
          <w:rFonts w:eastAsia="Calibri" w:cs="Calibri"/>
          <w:b/>
          <w:color w:val="FF0000"/>
          <w:lang w:eastAsia="en-US"/>
        </w:rPr>
        <w:t xml:space="preserve"> w linku zgłoszeniowym</w:t>
      </w:r>
      <w:r w:rsidRPr="00FF3B64">
        <w:rPr>
          <w:rFonts w:eastAsia="Calibri" w:cs="Calibri"/>
          <w:b/>
          <w:color w:val="FF0000"/>
          <w:lang w:eastAsia="en-US"/>
        </w:rPr>
        <w:t>.</w:t>
      </w:r>
    </w:p>
    <w:p w14:paraId="08F62A21" w14:textId="77777777" w:rsidR="00F5075D" w:rsidRPr="00224C13" w:rsidRDefault="00F5075D" w:rsidP="00F5075D">
      <w:pPr>
        <w:shd w:val="clear" w:color="auto" w:fill="FFFFFF"/>
        <w:rPr>
          <w:rFonts w:ascii="Arial" w:hAnsi="Arial" w:cs="Arial"/>
          <w:color w:val="212529"/>
          <w:szCs w:val="33"/>
        </w:rPr>
      </w:pPr>
      <w:r w:rsidRPr="00224C13">
        <w:rPr>
          <w:rFonts w:ascii="Arial" w:hAnsi="Arial" w:cs="Arial"/>
          <w:color w:val="212529"/>
          <w:szCs w:val="33"/>
        </w:rPr>
        <w:t>                                                               </w:t>
      </w:r>
    </w:p>
    <w:p w14:paraId="782F8185" w14:textId="0DD8BEB4" w:rsidR="0065057D" w:rsidRDefault="00F5075D" w:rsidP="007A647A">
      <w:pPr>
        <w:autoSpaceDE w:val="0"/>
        <w:jc w:val="both"/>
        <w:rPr>
          <w:rFonts w:eastAsia="Calibri" w:cs="Calibri"/>
          <w:lang w:eastAsia="en-US"/>
        </w:rPr>
      </w:pPr>
      <w:r w:rsidRPr="002F3887">
        <w:rPr>
          <w:rFonts w:eastAsia="Calibri" w:cs="Calibri"/>
          <w:lang w:eastAsia="en-US"/>
        </w:rPr>
        <w:t>Koordynator</w:t>
      </w:r>
    </w:p>
    <w:p w14:paraId="589FE05F" w14:textId="60124322" w:rsidR="00AF2F4D" w:rsidRPr="007A647A" w:rsidRDefault="00AF2F4D" w:rsidP="007A647A">
      <w:pPr>
        <w:autoSpaceDE w:val="0"/>
        <w:jc w:val="both"/>
        <w:rPr>
          <w:rFonts w:eastAsia="Calibri" w:cs="Calibri"/>
          <w:lang w:eastAsia="en-US"/>
        </w:rPr>
      </w:pPr>
      <w:r>
        <w:rPr>
          <w:rFonts w:eastAsia="Calibri" w:cs="Calibri"/>
          <w:lang w:eastAsia="en-US"/>
        </w:rPr>
        <w:t>Joanna Staliś</w:t>
      </w:r>
    </w:p>
    <w:sectPr w:rsidR="00AF2F4D" w:rsidRPr="007A647A" w:rsidSect="007A647A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558" w:bottom="1135" w:left="1200" w:header="709" w:footer="2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2C4E00A" w14:textId="77777777" w:rsidR="00865900" w:rsidRDefault="00865900" w:rsidP="00F44CA9">
      <w:r>
        <w:separator/>
      </w:r>
    </w:p>
  </w:endnote>
  <w:endnote w:type="continuationSeparator" w:id="0">
    <w:p w14:paraId="55515635" w14:textId="77777777" w:rsidR="00865900" w:rsidRDefault="00865900" w:rsidP="00F44CA9">
      <w:r>
        <w:continuationSeparator/>
      </w:r>
    </w:p>
  </w:endnote>
  <w:endnote w:type="continuationNotice" w:id="1">
    <w:p w14:paraId="3CA75D8B" w14:textId="77777777" w:rsidR="00865900" w:rsidRDefault="0086590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4E025D5" w14:textId="77777777" w:rsidR="000125F4" w:rsidRPr="00057A1D" w:rsidRDefault="000125F4" w:rsidP="000125F4">
    <w:pPr>
      <w:pStyle w:val="text-uppercase"/>
      <w:shd w:val="clear" w:color="auto" w:fill="FFFFFF"/>
      <w:spacing w:before="0" w:beforeAutospacing="0" w:after="0" w:afterAutospacing="0"/>
      <w:ind w:left="-567" w:right="-775"/>
      <w:jc w:val="center"/>
      <w:rPr>
        <w:rFonts w:ascii="Roboto" w:hAnsi="Roboto"/>
        <w:b/>
        <w:color w:val="212529"/>
        <w:sz w:val="18"/>
        <w:szCs w:val="18"/>
      </w:rPr>
    </w:pPr>
    <w:r w:rsidRPr="00057A1D">
      <w:rPr>
        <w:rFonts w:ascii="Roboto" w:hAnsi="Roboto"/>
        <w:b/>
        <w:color w:val="212529"/>
        <w:sz w:val="18"/>
        <w:szCs w:val="18"/>
      </w:rPr>
      <w:t>STOWARZYSZENIE KULTURY FIZYCZNEJ, SPORTU I TURYSTYKI NIEWIDOMYCH I SŁABOWIDZĄCYCH CROSS</w:t>
    </w:r>
  </w:p>
  <w:p w14:paraId="561849B3" w14:textId="77777777" w:rsidR="000125F4" w:rsidRDefault="000125F4" w:rsidP="000125F4">
    <w:pPr>
      <w:pStyle w:val="a"/>
      <w:shd w:val="clear" w:color="auto" w:fill="FFFFFF"/>
      <w:spacing w:before="0" w:beforeAutospacing="0" w:after="0" w:afterAutospacing="0"/>
      <w:jc w:val="center"/>
      <w:rPr>
        <w:rFonts w:ascii="Roboto" w:hAnsi="Roboto"/>
        <w:b/>
        <w:color w:val="212529"/>
        <w:sz w:val="18"/>
        <w:szCs w:val="18"/>
      </w:rPr>
    </w:pPr>
    <w:r w:rsidRPr="00057A1D">
      <w:rPr>
        <w:rFonts w:ascii="Roboto" w:hAnsi="Roboto"/>
        <w:b/>
        <w:color w:val="212529"/>
        <w:sz w:val="18"/>
        <w:szCs w:val="18"/>
      </w:rPr>
      <w:t>ul. Konwiktorska 9, 00-216 Warszawa, telefon: 22 412 18 80, mail: biuro@cross.org.pl</w:t>
    </w:r>
  </w:p>
  <w:p w14:paraId="49BEAF13" w14:textId="77777777" w:rsidR="00167EA0" w:rsidRDefault="00167EA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C0F4DF3" w14:textId="77777777" w:rsidR="00F5075D" w:rsidRPr="00057A1D" w:rsidRDefault="00F5075D" w:rsidP="007A647A">
    <w:pPr>
      <w:pStyle w:val="text-uppercase"/>
      <w:shd w:val="clear" w:color="auto" w:fill="FFFFFF"/>
      <w:spacing w:before="0" w:beforeAutospacing="0" w:after="0" w:afterAutospacing="0"/>
      <w:ind w:left="-567" w:right="-775"/>
      <w:jc w:val="center"/>
      <w:rPr>
        <w:rFonts w:ascii="Roboto" w:hAnsi="Roboto"/>
        <w:b/>
        <w:color w:val="212529"/>
        <w:sz w:val="18"/>
        <w:szCs w:val="18"/>
      </w:rPr>
    </w:pPr>
    <w:r w:rsidRPr="00057A1D">
      <w:rPr>
        <w:rFonts w:ascii="Roboto" w:hAnsi="Roboto"/>
        <w:b/>
        <w:color w:val="212529"/>
        <w:sz w:val="18"/>
        <w:szCs w:val="18"/>
      </w:rPr>
      <w:t>STOWARZYSZENIE KULTURY FIZYCZNEJ, SPORTU I TURYSTYKI NIEWIDOMYCH I SŁABOWIDZĄCYCH CROSS</w:t>
    </w:r>
  </w:p>
  <w:p w14:paraId="799F8C5C" w14:textId="1CC294FF" w:rsidR="00167EA0" w:rsidRDefault="00F5075D" w:rsidP="004876A2">
    <w:pPr>
      <w:pStyle w:val="a"/>
      <w:shd w:val="clear" w:color="auto" w:fill="FFFFFF"/>
      <w:spacing w:before="0" w:beforeAutospacing="0" w:after="0" w:afterAutospacing="0"/>
      <w:jc w:val="center"/>
      <w:rPr>
        <w:rFonts w:ascii="Roboto" w:hAnsi="Roboto"/>
        <w:b/>
        <w:color w:val="212529"/>
        <w:sz w:val="18"/>
        <w:szCs w:val="18"/>
      </w:rPr>
    </w:pPr>
    <w:r w:rsidRPr="00057A1D">
      <w:rPr>
        <w:rFonts w:ascii="Roboto" w:hAnsi="Roboto"/>
        <w:b/>
        <w:color w:val="212529"/>
        <w:sz w:val="18"/>
        <w:szCs w:val="18"/>
      </w:rPr>
      <w:t>ul. Konwiktorska 9, 00-216 Warszawa, telefon: 22 412 18 80, mail: biuro@cross.org.pl</w:t>
    </w:r>
  </w:p>
  <w:p w14:paraId="3A3AA1CC" w14:textId="77777777" w:rsidR="004876A2" w:rsidRPr="004876A2" w:rsidRDefault="004876A2" w:rsidP="004876A2">
    <w:pPr>
      <w:pStyle w:val="a"/>
      <w:shd w:val="clear" w:color="auto" w:fill="FFFFFF"/>
      <w:spacing w:before="0" w:beforeAutospacing="0" w:after="0" w:afterAutospacing="0"/>
      <w:jc w:val="center"/>
      <w:rPr>
        <w:rFonts w:ascii="Roboto" w:hAnsi="Roboto"/>
        <w:b/>
        <w:color w:val="212529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D34E635" w14:textId="77777777" w:rsidR="00865900" w:rsidRDefault="00865900" w:rsidP="00F44CA9">
      <w:r>
        <w:separator/>
      </w:r>
    </w:p>
  </w:footnote>
  <w:footnote w:type="continuationSeparator" w:id="0">
    <w:p w14:paraId="08B5DD57" w14:textId="77777777" w:rsidR="00865900" w:rsidRDefault="00865900" w:rsidP="00F44CA9">
      <w:r>
        <w:continuationSeparator/>
      </w:r>
    </w:p>
  </w:footnote>
  <w:footnote w:type="continuationNotice" w:id="1">
    <w:p w14:paraId="45F7A7F2" w14:textId="77777777" w:rsidR="00865900" w:rsidRDefault="0086590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696AD98" w14:textId="2F95E8A4" w:rsidR="00167EA0" w:rsidRDefault="002B1548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50AAD54" wp14:editId="6A715B1C">
          <wp:simplePos x="0" y="0"/>
          <wp:positionH relativeFrom="margin">
            <wp:align>center</wp:align>
          </wp:positionH>
          <wp:positionV relativeFrom="paragraph">
            <wp:posOffset>-396059</wp:posOffset>
          </wp:positionV>
          <wp:extent cx="5398770" cy="904875"/>
          <wp:effectExtent l="0" t="0" r="0" b="9525"/>
          <wp:wrapTopAndBottom/>
          <wp:docPr id="1832367203" name="Obraz 1" descr="Obraz zawierający tekst, Czcionka, logo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2367203" name="Obraz 1" descr="Obraz zawierający tekst, Czcionka, logo&#10;&#10;Zawartość wygenerowana przez AI może być niepopraw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8770" cy="904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4772A">
      <w:t xml:space="preserve">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1BDAC83" w14:textId="0275ED13" w:rsidR="00167EA0" w:rsidRDefault="00E4772A" w:rsidP="0065057D">
    <w:pPr>
      <w:pStyle w:val="Nagwek"/>
      <w:tabs>
        <w:tab w:val="clear" w:pos="9072"/>
        <w:tab w:val="right" w:pos="9148"/>
      </w:tabs>
    </w:pPr>
    <w:r>
      <w:t xml:space="preserve"> </w:t>
    </w:r>
    <w:r w:rsidR="00F02570">
      <w:rPr>
        <w:noProof/>
      </w:rPr>
      <w:drawing>
        <wp:inline distT="0" distB="0" distL="0" distR="0" wp14:anchorId="0114992B" wp14:editId="42C3C06C">
          <wp:extent cx="5808980" cy="974090"/>
          <wp:effectExtent l="0" t="0" r="127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SPFRONCROSS_202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08980" cy="9740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</w:t>
    </w:r>
    <w:r w:rsidR="00F5075D">
      <w:t xml:space="preserve"> </w:t>
    </w:r>
    <w:r>
      <w:t xml:space="preserve">        </w:t>
    </w:r>
    <w:r w:rsidR="00F5075D"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6C32561"/>
    <w:multiLevelType w:val="hybridMultilevel"/>
    <w:tmpl w:val="9EDCD844"/>
    <w:lvl w:ilvl="0" w:tplc="F54E45AE">
      <w:start w:val="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0A07002"/>
    <w:multiLevelType w:val="hybridMultilevel"/>
    <w:tmpl w:val="5368124C"/>
    <w:lvl w:ilvl="0" w:tplc="DFBA9D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740343B"/>
    <w:multiLevelType w:val="multilevel"/>
    <w:tmpl w:val="ECD0AC00"/>
    <w:lvl w:ilvl="0">
      <w:start w:val="1"/>
      <w:numFmt w:val="bullet"/>
      <w:pStyle w:val="Nagwek1"/>
      <w:lvlText w:val="▪"/>
      <w:lvlJc w:val="left"/>
      <w:pPr>
        <w:ind w:left="720" w:firstLine="1800"/>
      </w:pPr>
      <w:rPr>
        <w:rFonts w:ascii="Arial" w:eastAsia="Times New Roman" w:hAnsi="Arial"/>
        <w:b w:val="0"/>
        <w:i w:val="0"/>
        <w:sz w:val="20"/>
        <w:vertAlign w:val="baseline"/>
      </w:rPr>
    </w:lvl>
    <w:lvl w:ilvl="1">
      <w:start w:val="1"/>
      <w:numFmt w:val="lowerLetter"/>
      <w:pStyle w:val="Nagwek2"/>
      <w:lvlText w:val="%2."/>
      <w:lvlJc w:val="left"/>
      <w:pPr>
        <w:ind w:left="1440" w:firstLine="3960"/>
      </w:pPr>
      <w:rPr>
        <w:rFonts w:cs="Times New Roman"/>
        <w:sz w:val="20"/>
        <w:szCs w:val="20"/>
        <w:vertAlign w:val="baseline"/>
      </w:rPr>
    </w:lvl>
    <w:lvl w:ilvl="2">
      <w:start w:val="1"/>
      <w:numFmt w:val="lowerRoman"/>
      <w:pStyle w:val="Nagwek3"/>
      <w:lvlText w:val="%2.%3."/>
      <w:lvlJc w:val="right"/>
      <w:pPr>
        <w:ind w:left="2160" w:firstLine="6300"/>
      </w:pPr>
      <w:rPr>
        <w:rFonts w:cs="Times New Roman"/>
        <w:sz w:val="20"/>
        <w:szCs w:val="20"/>
        <w:vertAlign w:val="baseline"/>
      </w:rPr>
    </w:lvl>
    <w:lvl w:ilvl="3">
      <w:start w:val="1"/>
      <w:numFmt w:val="decimal"/>
      <w:pStyle w:val="Nagwek4"/>
      <w:lvlText w:val="%2.%3.%4."/>
      <w:lvlJc w:val="left"/>
      <w:pPr>
        <w:ind w:left="2700" w:firstLine="7740"/>
      </w:pPr>
      <w:rPr>
        <w:rFonts w:cs="Times New Roman"/>
        <w:b w:val="0"/>
        <w:bCs w:val="0"/>
        <w:sz w:val="20"/>
        <w:szCs w:val="20"/>
        <w:vertAlign w:val="baseline"/>
      </w:rPr>
    </w:lvl>
    <w:lvl w:ilvl="4">
      <w:start w:val="1"/>
      <w:numFmt w:val="lowerLetter"/>
      <w:pStyle w:val="Nagwek5"/>
      <w:lvlText w:val="%2.%3.%4.%5."/>
      <w:lvlJc w:val="left"/>
      <w:pPr>
        <w:ind w:left="3600" w:firstLine="10440"/>
      </w:pPr>
      <w:rPr>
        <w:rFonts w:cs="Times New Roman"/>
        <w:sz w:val="20"/>
        <w:szCs w:val="20"/>
        <w:vertAlign w:val="baseline"/>
      </w:rPr>
    </w:lvl>
    <w:lvl w:ilvl="5">
      <w:start w:val="1"/>
      <w:numFmt w:val="lowerRoman"/>
      <w:pStyle w:val="Nagwek6"/>
      <w:lvlText w:val="%2.%3.%4.%5.%6."/>
      <w:lvlJc w:val="right"/>
      <w:pPr>
        <w:ind w:left="4320" w:firstLine="12780"/>
      </w:pPr>
      <w:rPr>
        <w:rFonts w:cs="Times New Roman"/>
        <w:sz w:val="20"/>
        <w:szCs w:val="20"/>
        <w:vertAlign w:val="baseline"/>
      </w:rPr>
    </w:lvl>
    <w:lvl w:ilvl="6">
      <w:start w:val="1"/>
      <w:numFmt w:val="decimal"/>
      <w:lvlText w:val="%2.%3.%4.%5.%6.%7."/>
      <w:lvlJc w:val="left"/>
      <w:pPr>
        <w:ind w:left="5040" w:firstLine="14760"/>
      </w:pPr>
      <w:rPr>
        <w:rFonts w:cs="Times New Roman"/>
        <w:sz w:val="20"/>
        <w:szCs w:val="20"/>
        <w:vertAlign w:val="baseline"/>
      </w:rPr>
    </w:lvl>
    <w:lvl w:ilvl="7">
      <w:start w:val="1"/>
      <w:numFmt w:val="lowerLetter"/>
      <w:lvlText w:val="%2.%3.%4.%5.%6.%7.%8."/>
      <w:lvlJc w:val="left"/>
      <w:pPr>
        <w:ind w:left="5760" w:firstLine="16920"/>
      </w:pPr>
      <w:rPr>
        <w:rFonts w:cs="Times New Roman"/>
        <w:sz w:val="20"/>
        <w:szCs w:val="20"/>
        <w:vertAlign w:val="baseline"/>
      </w:rPr>
    </w:lvl>
    <w:lvl w:ilvl="8">
      <w:start w:val="1"/>
      <w:numFmt w:val="lowerRoman"/>
      <w:lvlText w:val="%2.%3.%4.%5.%6.%7.%8.%9."/>
      <w:lvlJc w:val="right"/>
      <w:pPr>
        <w:ind w:left="6480" w:firstLine="19260"/>
      </w:pPr>
      <w:rPr>
        <w:rFonts w:cs="Times New Roman"/>
        <w:sz w:val="20"/>
        <w:szCs w:val="20"/>
        <w:vertAlign w:val="baseline"/>
      </w:rPr>
    </w:lvl>
  </w:abstractNum>
  <w:num w:numId="1" w16cid:durableId="760494776">
    <w:abstractNumId w:val="2"/>
  </w:num>
  <w:num w:numId="2" w16cid:durableId="2014070059">
    <w:abstractNumId w:val="0"/>
  </w:num>
  <w:num w:numId="3" w16cid:durableId="554661685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082"/>
    <w:rsid w:val="000125F4"/>
    <w:rsid w:val="00017527"/>
    <w:rsid w:val="000432EF"/>
    <w:rsid w:val="00045ADB"/>
    <w:rsid w:val="000474D0"/>
    <w:rsid w:val="000521BA"/>
    <w:rsid w:val="00061458"/>
    <w:rsid w:val="0006398F"/>
    <w:rsid w:val="0008348B"/>
    <w:rsid w:val="00083842"/>
    <w:rsid w:val="00085F44"/>
    <w:rsid w:val="00090D6A"/>
    <w:rsid w:val="0009244D"/>
    <w:rsid w:val="000A17D8"/>
    <w:rsid w:val="000A3728"/>
    <w:rsid w:val="000C1D21"/>
    <w:rsid w:val="000C3F91"/>
    <w:rsid w:val="000C78DD"/>
    <w:rsid w:val="000D0972"/>
    <w:rsid w:val="000D1896"/>
    <w:rsid w:val="000D22EB"/>
    <w:rsid w:val="000F590E"/>
    <w:rsid w:val="000F6F85"/>
    <w:rsid w:val="00100DCE"/>
    <w:rsid w:val="00107BA9"/>
    <w:rsid w:val="00110A4C"/>
    <w:rsid w:val="00117F9B"/>
    <w:rsid w:val="0012547F"/>
    <w:rsid w:val="001261E1"/>
    <w:rsid w:val="001339A4"/>
    <w:rsid w:val="00136A65"/>
    <w:rsid w:val="00144D99"/>
    <w:rsid w:val="00145E33"/>
    <w:rsid w:val="00154EF8"/>
    <w:rsid w:val="0016129E"/>
    <w:rsid w:val="00167EA0"/>
    <w:rsid w:val="0017200A"/>
    <w:rsid w:val="00177742"/>
    <w:rsid w:val="00181815"/>
    <w:rsid w:val="00183590"/>
    <w:rsid w:val="00184E3B"/>
    <w:rsid w:val="00195D99"/>
    <w:rsid w:val="001A539D"/>
    <w:rsid w:val="001B3B39"/>
    <w:rsid w:val="001C3A8F"/>
    <w:rsid w:val="001C3DC1"/>
    <w:rsid w:val="001C3E32"/>
    <w:rsid w:val="001C624E"/>
    <w:rsid w:val="001D0702"/>
    <w:rsid w:val="001D2667"/>
    <w:rsid w:val="001D3847"/>
    <w:rsid w:val="001D51DE"/>
    <w:rsid w:val="001D7924"/>
    <w:rsid w:val="001E6014"/>
    <w:rsid w:val="001F106C"/>
    <w:rsid w:val="001F17CB"/>
    <w:rsid w:val="00201512"/>
    <w:rsid w:val="00222146"/>
    <w:rsid w:val="00231D22"/>
    <w:rsid w:val="002328D8"/>
    <w:rsid w:val="002368C2"/>
    <w:rsid w:val="00242EDC"/>
    <w:rsid w:val="00246190"/>
    <w:rsid w:val="00253AFC"/>
    <w:rsid w:val="00255B74"/>
    <w:rsid w:val="00255DDA"/>
    <w:rsid w:val="00260E69"/>
    <w:rsid w:val="002766A5"/>
    <w:rsid w:val="002801E8"/>
    <w:rsid w:val="00292ABF"/>
    <w:rsid w:val="002B1548"/>
    <w:rsid w:val="002B2390"/>
    <w:rsid w:val="002D71F0"/>
    <w:rsid w:val="002E3515"/>
    <w:rsid w:val="002E51BF"/>
    <w:rsid w:val="002E5DF8"/>
    <w:rsid w:val="002E7DA9"/>
    <w:rsid w:val="00302510"/>
    <w:rsid w:val="003164DE"/>
    <w:rsid w:val="00322082"/>
    <w:rsid w:val="00326B0B"/>
    <w:rsid w:val="003273A6"/>
    <w:rsid w:val="00332361"/>
    <w:rsid w:val="00340ECD"/>
    <w:rsid w:val="00341181"/>
    <w:rsid w:val="00347CF4"/>
    <w:rsid w:val="003539F4"/>
    <w:rsid w:val="00361E53"/>
    <w:rsid w:val="00385B72"/>
    <w:rsid w:val="00387BED"/>
    <w:rsid w:val="00393554"/>
    <w:rsid w:val="00393927"/>
    <w:rsid w:val="00395F00"/>
    <w:rsid w:val="00396D54"/>
    <w:rsid w:val="003B3748"/>
    <w:rsid w:val="003B5837"/>
    <w:rsid w:val="003B79C5"/>
    <w:rsid w:val="003C30A2"/>
    <w:rsid w:val="003C3CFB"/>
    <w:rsid w:val="003C7ECC"/>
    <w:rsid w:val="003D4DCE"/>
    <w:rsid w:val="003D5984"/>
    <w:rsid w:val="003E1A10"/>
    <w:rsid w:val="003E77A0"/>
    <w:rsid w:val="003F138E"/>
    <w:rsid w:val="003F6C7C"/>
    <w:rsid w:val="004109CD"/>
    <w:rsid w:val="00413CFB"/>
    <w:rsid w:val="00417868"/>
    <w:rsid w:val="004236B8"/>
    <w:rsid w:val="00437518"/>
    <w:rsid w:val="00440AE7"/>
    <w:rsid w:val="00443B3D"/>
    <w:rsid w:val="004534C4"/>
    <w:rsid w:val="00454E0D"/>
    <w:rsid w:val="0046608F"/>
    <w:rsid w:val="00480FF0"/>
    <w:rsid w:val="0048211D"/>
    <w:rsid w:val="004876A2"/>
    <w:rsid w:val="004950E3"/>
    <w:rsid w:val="0049636A"/>
    <w:rsid w:val="004B610D"/>
    <w:rsid w:val="004B671D"/>
    <w:rsid w:val="004C1B3F"/>
    <w:rsid w:val="004E2D22"/>
    <w:rsid w:val="004F31B3"/>
    <w:rsid w:val="0050066D"/>
    <w:rsid w:val="005051AA"/>
    <w:rsid w:val="0050702F"/>
    <w:rsid w:val="005103A5"/>
    <w:rsid w:val="00522410"/>
    <w:rsid w:val="005272E4"/>
    <w:rsid w:val="00540D22"/>
    <w:rsid w:val="00543AF0"/>
    <w:rsid w:val="00545E8E"/>
    <w:rsid w:val="00550608"/>
    <w:rsid w:val="0055402C"/>
    <w:rsid w:val="0055619F"/>
    <w:rsid w:val="00560042"/>
    <w:rsid w:val="005621B8"/>
    <w:rsid w:val="005655FA"/>
    <w:rsid w:val="0058716A"/>
    <w:rsid w:val="00592539"/>
    <w:rsid w:val="005A281E"/>
    <w:rsid w:val="005A33BA"/>
    <w:rsid w:val="005B2423"/>
    <w:rsid w:val="005B75BE"/>
    <w:rsid w:val="005D0D7A"/>
    <w:rsid w:val="005D3ED9"/>
    <w:rsid w:val="005E185A"/>
    <w:rsid w:val="005E1F85"/>
    <w:rsid w:val="005E7B7A"/>
    <w:rsid w:val="006062CA"/>
    <w:rsid w:val="00620FDE"/>
    <w:rsid w:val="006219CB"/>
    <w:rsid w:val="00624B50"/>
    <w:rsid w:val="00636CC0"/>
    <w:rsid w:val="00637358"/>
    <w:rsid w:val="0065057D"/>
    <w:rsid w:val="006579F4"/>
    <w:rsid w:val="00665915"/>
    <w:rsid w:val="00672CC3"/>
    <w:rsid w:val="00686BE8"/>
    <w:rsid w:val="0069398D"/>
    <w:rsid w:val="006949CF"/>
    <w:rsid w:val="006A5223"/>
    <w:rsid w:val="006A7D78"/>
    <w:rsid w:val="006B051C"/>
    <w:rsid w:val="006B243A"/>
    <w:rsid w:val="006B3DF5"/>
    <w:rsid w:val="006B6EC0"/>
    <w:rsid w:val="006D4407"/>
    <w:rsid w:val="006E494F"/>
    <w:rsid w:val="006F40F0"/>
    <w:rsid w:val="0070002A"/>
    <w:rsid w:val="00701061"/>
    <w:rsid w:val="00715216"/>
    <w:rsid w:val="00725BEE"/>
    <w:rsid w:val="00732131"/>
    <w:rsid w:val="00743BD9"/>
    <w:rsid w:val="007472D5"/>
    <w:rsid w:val="00754798"/>
    <w:rsid w:val="00756BE5"/>
    <w:rsid w:val="0076325D"/>
    <w:rsid w:val="00764900"/>
    <w:rsid w:val="00766383"/>
    <w:rsid w:val="00772387"/>
    <w:rsid w:val="00774093"/>
    <w:rsid w:val="00776773"/>
    <w:rsid w:val="00782E06"/>
    <w:rsid w:val="007846BD"/>
    <w:rsid w:val="00785D80"/>
    <w:rsid w:val="00795369"/>
    <w:rsid w:val="007A3AE8"/>
    <w:rsid w:val="007A647A"/>
    <w:rsid w:val="007C090E"/>
    <w:rsid w:val="007C1382"/>
    <w:rsid w:val="007C44A8"/>
    <w:rsid w:val="007D0BDA"/>
    <w:rsid w:val="007D6234"/>
    <w:rsid w:val="007E7F91"/>
    <w:rsid w:val="007F08EA"/>
    <w:rsid w:val="008026EC"/>
    <w:rsid w:val="008027D1"/>
    <w:rsid w:val="008122EA"/>
    <w:rsid w:val="008203F7"/>
    <w:rsid w:val="0083155A"/>
    <w:rsid w:val="00841235"/>
    <w:rsid w:val="008438D5"/>
    <w:rsid w:val="00854F32"/>
    <w:rsid w:val="0085736B"/>
    <w:rsid w:val="00862AAC"/>
    <w:rsid w:val="00865900"/>
    <w:rsid w:val="008666D2"/>
    <w:rsid w:val="00867ABD"/>
    <w:rsid w:val="00890C2F"/>
    <w:rsid w:val="008912A8"/>
    <w:rsid w:val="008A117C"/>
    <w:rsid w:val="008A1DDC"/>
    <w:rsid w:val="008A5361"/>
    <w:rsid w:val="008B094F"/>
    <w:rsid w:val="008C00A4"/>
    <w:rsid w:val="008C2A2A"/>
    <w:rsid w:val="008C35BD"/>
    <w:rsid w:val="008C384A"/>
    <w:rsid w:val="008E641B"/>
    <w:rsid w:val="008E6BAF"/>
    <w:rsid w:val="008F0ACF"/>
    <w:rsid w:val="008F284F"/>
    <w:rsid w:val="008F4415"/>
    <w:rsid w:val="008F5350"/>
    <w:rsid w:val="00901EB5"/>
    <w:rsid w:val="00907090"/>
    <w:rsid w:val="00916FBF"/>
    <w:rsid w:val="0092458F"/>
    <w:rsid w:val="00925D20"/>
    <w:rsid w:val="00932CD0"/>
    <w:rsid w:val="009335CF"/>
    <w:rsid w:val="00944915"/>
    <w:rsid w:val="009528CB"/>
    <w:rsid w:val="0095571D"/>
    <w:rsid w:val="00956A6E"/>
    <w:rsid w:val="00961FAC"/>
    <w:rsid w:val="0096560F"/>
    <w:rsid w:val="00970679"/>
    <w:rsid w:val="00992727"/>
    <w:rsid w:val="00994142"/>
    <w:rsid w:val="009941F3"/>
    <w:rsid w:val="009A776D"/>
    <w:rsid w:val="009B19C2"/>
    <w:rsid w:val="009B578A"/>
    <w:rsid w:val="009C3735"/>
    <w:rsid w:val="009C79E3"/>
    <w:rsid w:val="009E503A"/>
    <w:rsid w:val="009F07D2"/>
    <w:rsid w:val="00A00B28"/>
    <w:rsid w:val="00A0242C"/>
    <w:rsid w:val="00A0314D"/>
    <w:rsid w:val="00A05BFA"/>
    <w:rsid w:val="00A1011D"/>
    <w:rsid w:val="00A11978"/>
    <w:rsid w:val="00A14E78"/>
    <w:rsid w:val="00A2169F"/>
    <w:rsid w:val="00A2522E"/>
    <w:rsid w:val="00A27281"/>
    <w:rsid w:val="00A306D0"/>
    <w:rsid w:val="00A53568"/>
    <w:rsid w:val="00A61545"/>
    <w:rsid w:val="00A655C6"/>
    <w:rsid w:val="00A67A13"/>
    <w:rsid w:val="00A67D42"/>
    <w:rsid w:val="00A749B1"/>
    <w:rsid w:val="00A76939"/>
    <w:rsid w:val="00A93236"/>
    <w:rsid w:val="00A97770"/>
    <w:rsid w:val="00AA4FFF"/>
    <w:rsid w:val="00AA55C9"/>
    <w:rsid w:val="00AA5C18"/>
    <w:rsid w:val="00AB1B32"/>
    <w:rsid w:val="00AB1F97"/>
    <w:rsid w:val="00AB2EA6"/>
    <w:rsid w:val="00AC6317"/>
    <w:rsid w:val="00AD1806"/>
    <w:rsid w:val="00AD606D"/>
    <w:rsid w:val="00AE4EFB"/>
    <w:rsid w:val="00AF2F4D"/>
    <w:rsid w:val="00AF4DCC"/>
    <w:rsid w:val="00B150E6"/>
    <w:rsid w:val="00B2360E"/>
    <w:rsid w:val="00B2505C"/>
    <w:rsid w:val="00B27D31"/>
    <w:rsid w:val="00B3017C"/>
    <w:rsid w:val="00B32999"/>
    <w:rsid w:val="00B339C8"/>
    <w:rsid w:val="00B44BB8"/>
    <w:rsid w:val="00B520E9"/>
    <w:rsid w:val="00B53E66"/>
    <w:rsid w:val="00B73265"/>
    <w:rsid w:val="00B75CA5"/>
    <w:rsid w:val="00B761FA"/>
    <w:rsid w:val="00B81108"/>
    <w:rsid w:val="00B8781A"/>
    <w:rsid w:val="00B90C21"/>
    <w:rsid w:val="00B95024"/>
    <w:rsid w:val="00BB6B79"/>
    <w:rsid w:val="00BB7D95"/>
    <w:rsid w:val="00BD3E14"/>
    <w:rsid w:val="00BD53B5"/>
    <w:rsid w:val="00BE6394"/>
    <w:rsid w:val="00BF1C0D"/>
    <w:rsid w:val="00BF75EE"/>
    <w:rsid w:val="00C00A49"/>
    <w:rsid w:val="00C00EB8"/>
    <w:rsid w:val="00C07DD6"/>
    <w:rsid w:val="00C139A9"/>
    <w:rsid w:val="00C13FCF"/>
    <w:rsid w:val="00C20471"/>
    <w:rsid w:val="00C21305"/>
    <w:rsid w:val="00C374D4"/>
    <w:rsid w:val="00C45394"/>
    <w:rsid w:val="00C50BA7"/>
    <w:rsid w:val="00C51072"/>
    <w:rsid w:val="00C63AA3"/>
    <w:rsid w:val="00C75E2C"/>
    <w:rsid w:val="00C82266"/>
    <w:rsid w:val="00C83A4F"/>
    <w:rsid w:val="00C86A25"/>
    <w:rsid w:val="00C870ED"/>
    <w:rsid w:val="00C90E10"/>
    <w:rsid w:val="00C91167"/>
    <w:rsid w:val="00CA43F3"/>
    <w:rsid w:val="00CA75C6"/>
    <w:rsid w:val="00CA7716"/>
    <w:rsid w:val="00CB0AE2"/>
    <w:rsid w:val="00CB290F"/>
    <w:rsid w:val="00CC26FA"/>
    <w:rsid w:val="00CC4333"/>
    <w:rsid w:val="00CC4431"/>
    <w:rsid w:val="00CE0E45"/>
    <w:rsid w:val="00CE65AC"/>
    <w:rsid w:val="00CE67BD"/>
    <w:rsid w:val="00CF14ED"/>
    <w:rsid w:val="00CF19A2"/>
    <w:rsid w:val="00CF612F"/>
    <w:rsid w:val="00D0726C"/>
    <w:rsid w:val="00D1627C"/>
    <w:rsid w:val="00D26864"/>
    <w:rsid w:val="00D42CC1"/>
    <w:rsid w:val="00D47022"/>
    <w:rsid w:val="00D47F72"/>
    <w:rsid w:val="00D50EBE"/>
    <w:rsid w:val="00D51727"/>
    <w:rsid w:val="00D70A27"/>
    <w:rsid w:val="00D71D86"/>
    <w:rsid w:val="00D8710B"/>
    <w:rsid w:val="00DA270D"/>
    <w:rsid w:val="00DB1043"/>
    <w:rsid w:val="00DB7206"/>
    <w:rsid w:val="00DC29A1"/>
    <w:rsid w:val="00DC77CE"/>
    <w:rsid w:val="00DD1C65"/>
    <w:rsid w:val="00DD36A5"/>
    <w:rsid w:val="00DD3F4A"/>
    <w:rsid w:val="00DD40BF"/>
    <w:rsid w:val="00DD506C"/>
    <w:rsid w:val="00DE00A8"/>
    <w:rsid w:val="00DE59C6"/>
    <w:rsid w:val="00DE70C7"/>
    <w:rsid w:val="00DE7D76"/>
    <w:rsid w:val="00DF2BD8"/>
    <w:rsid w:val="00DF36E0"/>
    <w:rsid w:val="00E07946"/>
    <w:rsid w:val="00E14B16"/>
    <w:rsid w:val="00E22872"/>
    <w:rsid w:val="00E260EB"/>
    <w:rsid w:val="00E26761"/>
    <w:rsid w:val="00E27289"/>
    <w:rsid w:val="00E31482"/>
    <w:rsid w:val="00E32396"/>
    <w:rsid w:val="00E34F82"/>
    <w:rsid w:val="00E35010"/>
    <w:rsid w:val="00E4643F"/>
    <w:rsid w:val="00E4772A"/>
    <w:rsid w:val="00E63FF8"/>
    <w:rsid w:val="00E719B5"/>
    <w:rsid w:val="00E75175"/>
    <w:rsid w:val="00E75828"/>
    <w:rsid w:val="00E8222D"/>
    <w:rsid w:val="00EA5CF4"/>
    <w:rsid w:val="00EB2239"/>
    <w:rsid w:val="00EB3B1A"/>
    <w:rsid w:val="00EB401B"/>
    <w:rsid w:val="00EC2311"/>
    <w:rsid w:val="00EC6013"/>
    <w:rsid w:val="00ED016F"/>
    <w:rsid w:val="00ED2CB9"/>
    <w:rsid w:val="00ED4909"/>
    <w:rsid w:val="00EE1A1F"/>
    <w:rsid w:val="00EF3F5A"/>
    <w:rsid w:val="00EF4BA4"/>
    <w:rsid w:val="00EF77F9"/>
    <w:rsid w:val="00F02570"/>
    <w:rsid w:val="00F06DB2"/>
    <w:rsid w:val="00F2073E"/>
    <w:rsid w:val="00F22804"/>
    <w:rsid w:val="00F23437"/>
    <w:rsid w:val="00F30960"/>
    <w:rsid w:val="00F413F1"/>
    <w:rsid w:val="00F44CA9"/>
    <w:rsid w:val="00F5075D"/>
    <w:rsid w:val="00F5555A"/>
    <w:rsid w:val="00F644F5"/>
    <w:rsid w:val="00F7443E"/>
    <w:rsid w:val="00F955CC"/>
    <w:rsid w:val="00F97C1F"/>
    <w:rsid w:val="00FB1EE4"/>
    <w:rsid w:val="00FB40F8"/>
    <w:rsid w:val="00FC115A"/>
    <w:rsid w:val="00FD2DF1"/>
    <w:rsid w:val="00FE030A"/>
    <w:rsid w:val="00FE3D0A"/>
    <w:rsid w:val="00FE6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39F3919"/>
  <w15:docId w15:val="{48500FAE-EF53-4C80-B5F3-DBDA78186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 w:uiPriority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 w:semiHidden="1" w:unhideWhenUsed="1"/>
    <w:lsdException w:name="Normal Table" w:locked="1" w:semiHidden="1" w:unhideWhenUsed="1"/>
    <w:lsdException w:name="annotation subject" w:locked="1"/>
    <w:lsdException w:name="No List" w:locked="1" w:uiPriority="99"/>
    <w:lsdException w:name="Outline List 1" w:locked="1"/>
    <w:lsdException w:name="Outline List 2" w:lock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24B50"/>
    <w:rPr>
      <w:sz w:val="24"/>
      <w:szCs w:val="24"/>
    </w:rPr>
  </w:style>
  <w:style w:type="paragraph" w:styleId="Nagwek1">
    <w:name w:val="heading 1"/>
    <w:basedOn w:val="Normalny"/>
    <w:next w:val="Tekstpodstawowy"/>
    <w:link w:val="Nagwek1Znak"/>
    <w:qFormat/>
    <w:rsid w:val="00417868"/>
    <w:pPr>
      <w:keepNext/>
      <w:keepLines/>
      <w:widowControl w:val="0"/>
      <w:numPr>
        <w:numId w:val="1"/>
      </w:numPr>
      <w:spacing w:before="480" w:after="120" w:line="100" w:lineRule="atLeast"/>
      <w:ind w:leftChars="-1" w:left="-1" w:hangingChars="1" w:hanging="1"/>
      <w:textDirection w:val="btLr"/>
      <w:textAlignment w:val="top"/>
      <w:outlineLvl w:val="0"/>
    </w:pPr>
    <w:rPr>
      <w:b/>
      <w:bCs/>
      <w:color w:val="000000"/>
      <w:kern w:val="1"/>
      <w:sz w:val="48"/>
      <w:szCs w:val="48"/>
      <w:lang w:eastAsia="hi-IN" w:bidi="hi-IN"/>
    </w:rPr>
  </w:style>
  <w:style w:type="paragraph" w:styleId="Nagwek2">
    <w:name w:val="heading 2"/>
    <w:basedOn w:val="Normalny"/>
    <w:next w:val="Tekstpodstawowy"/>
    <w:link w:val="Nagwek2Znak"/>
    <w:qFormat/>
    <w:rsid w:val="00417868"/>
    <w:pPr>
      <w:keepNext/>
      <w:keepLines/>
      <w:widowControl w:val="0"/>
      <w:numPr>
        <w:ilvl w:val="1"/>
        <w:numId w:val="1"/>
      </w:numPr>
      <w:spacing w:before="360" w:after="80" w:line="100" w:lineRule="atLeast"/>
      <w:ind w:leftChars="-1" w:left="-1" w:hangingChars="1" w:hanging="1"/>
      <w:textDirection w:val="btLr"/>
      <w:textAlignment w:val="top"/>
      <w:outlineLvl w:val="1"/>
    </w:pPr>
    <w:rPr>
      <w:b/>
      <w:bCs/>
      <w:color w:val="000000"/>
      <w:kern w:val="1"/>
      <w:sz w:val="36"/>
      <w:szCs w:val="36"/>
      <w:lang w:eastAsia="hi-IN" w:bidi="hi-IN"/>
    </w:rPr>
  </w:style>
  <w:style w:type="paragraph" w:styleId="Nagwek3">
    <w:name w:val="heading 3"/>
    <w:basedOn w:val="Normalny"/>
    <w:next w:val="Tekstpodstawowy"/>
    <w:link w:val="Nagwek3Znak"/>
    <w:qFormat/>
    <w:rsid w:val="00417868"/>
    <w:pPr>
      <w:keepNext/>
      <w:keepLines/>
      <w:widowControl w:val="0"/>
      <w:numPr>
        <w:ilvl w:val="2"/>
        <w:numId w:val="1"/>
      </w:numPr>
      <w:spacing w:before="280" w:after="80" w:line="100" w:lineRule="atLeast"/>
      <w:ind w:leftChars="-1" w:left="-1" w:hangingChars="1" w:hanging="1"/>
      <w:textDirection w:val="btLr"/>
      <w:textAlignment w:val="top"/>
      <w:outlineLvl w:val="2"/>
    </w:pPr>
    <w:rPr>
      <w:b/>
      <w:bCs/>
      <w:color w:val="000000"/>
      <w:kern w:val="1"/>
      <w:sz w:val="28"/>
      <w:szCs w:val="28"/>
      <w:lang w:eastAsia="hi-IN" w:bidi="hi-IN"/>
    </w:rPr>
  </w:style>
  <w:style w:type="paragraph" w:styleId="Nagwek4">
    <w:name w:val="heading 4"/>
    <w:basedOn w:val="Normalny"/>
    <w:next w:val="Tekstpodstawowy"/>
    <w:link w:val="Nagwek4Znak"/>
    <w:qFormat/>
    <w:rsid w:val="00417868"/>
    <w:pPr>
      <w:keepNext/>
      <w:keepLines/>
      <w:widowControl w:val="0"/>
      <w:numPr>
        <w:ilvl w:val="3"/>
        <w:numId w:val="1"/>
      </w:numPr>
      <w:spacing w:before="240" w:after="40" w:line="100" w:lineRule="atLeast"/>
      <w:ind w:leftChars="-1" w:left="-1" w:hangingChars="1" w:hanging="1"/>
      <w:textDirection w:val="btLr"/>
      <w:textAlignment w:val="top"/>
      <w:outlineLvl w:val="3"/>
    </w:pPr>
    <w:rPr>
      <w:b/>
      <w:bCs/>
      <w:color w:val="000000"/>
      <w:kern w:val="1"/>
      <w:lang w:eastAsia="hi-IN" w:bidi="hi-IN"/>
    </w:rPr>
  </w:style>
  <w:style w:type="paragraph" w:styleId="Nagwek5">
    <w:name w:val="heading 5"/>
    <w:basedOn w:val="Normalny"/>
    <w:next w:val="Tekstpodstawowy"/>
    <w:link w:val="Nagwek5Znak"/>
    <w:qFormat/>
    <w:rsid w:val="00417868"/>
    <w:pPr>
      <w:keepNext/>
      <w:keepLines/>
      <w:widowControl w:val="0"/>
      <w:numPr>
        <w:ilvl w:val="4"/>
        <w:numId w:val="1"/>
      </w:numPr>
      <w:spacing w:before="220" w:after="40" w:line="100" w:lineRule="atLeast"/>
      <w:ind w:leftChars="-1" w:left="-1" w:hangingChars="1" w:hanging="1"/>
      <w:textDirection w:val="btLr"/>
      <w:textAlignment w:val="top"/>
      <w:outlineLvl w:val="4"/>
    </w:pPr>
    <w:rPr>
      <w:b/>
      <w:bCs/>
      <w:color w:val="000000"/>
      <w:kern w:val="1"/>
      <w:sz w:val="22"/>
      <w:szCs w:val="22"/>
      <w:lang w:eastAsia="hi-IN" w:bidi="hi-IN"/>
    </w:rPr>
  </w:style>
  <w:style w:type="paragraph" w:styleId="Nagwek6">
    <w:name w:val="heading 6"/>
    <w:basedOn w:val="Normalny"/>
    <w:next w:val="Tekstpodstawowy"/>
    <w:link w:val="Nagwek6Znak"/>
    <w:qFormat/>
    <w:rsid w:val="00417868"/>
    <w:pPr>
      <w:keepNext/>
      <w:keepLines/>
      <w:widowControl w:val="0"/>
      <w:numPr>
        <w:ilvl w:val="5"/>
        <w:numId w:val="1"/>
      </w:numPr>
      <w:spacing w:before="200" w:after="40" w:line="100" w:lineRule="atLeast"/>
      <w:ind w:leftChars="-1" w:left="-1" w:hangingChars="1" w:hanging="1"/>
      <w:textDirection w:val="btLr"/>
      <w:textAlignment w:val="top"/>
      <w:outlineLvl w:val="5"/>
    </w:pPr>
    <w:rPr>
      <w:b/>
      <w:bCs/>
      <w:color w:val="000000"/>
      <w:kern w:val="1"/>
      <w:sz w:val="20"/>
      <w:szCs w:val="20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sid w:val="00417868"/>
    <w:rPr>
      <w:rFonts w:cs="Times New Roman"/>
      <w:b/>
      <w:bCs/>
      <w:color w:val="000000"/>
      <w:kern w:val="1"/>
      <w:sz w:val="48"/>
      <w:szCs w:val="48"/>
      <w:lang w:eastAsia="hi-IN" w:bidi="hi-IN"/>
    </w:rPr>
  </w:style>
  <w:style w:type="character" w:customStyle="1" w:styleId="Nagwek2Znak">
    <w:name w:val="Nagłówek 2 Znak"/>
    <w:link w:val="Nagwek2"/>
    <w:locked/>
    <w:rsid w:val="00417868"/>
    <w:rPr>
      <w:rFonts w:cs="Times New Roman"/>
      <w:b/>
      <w:bCs/>
      <w:color w:val="000000"/>
      <w:kern w:val="1"/>
      <w:sz w:val="36"/>
      <w:szCs w:val="36"/>
      <w:lang w:eastAsia="hi-IN" w:bidi="hi-IN"/>
    </w:rPr>
  </w:style>
  <w:style w:type="character" w:customStyle="1" w:styleId="Nagwek3Znak">
    <w:name w:val="Nagłówek 3 Znak"/>
    <w:link w:val="Nagwek3"/>
    <w:locked/>
    <w:rsid w:val="00417868"/>
    <w:rPr>
      <w:rFonts w:cs="Times New Roman"/>
      <w:b/>
      <w:bCs/>
      <w:color w:val="000000"/>
      <w:kern w:val="1"/>
      <w:sz w:val="28"/>
      <w:szCs w:val="28"/>
      <w:lang w:eastAsia="hi-IN" w:bidi="hi-IN"/>
    </w:rPr>
  </w:style>
  <w:style w:type="character" w:customStyle="1" w:styleId="Nagwek4Znak">
    <w:name w:val="Nagłówek 4 Znak"/>
    <w:link w:val="Nagwek4"/>
    <w:locked/>
    <w:rsid w:val="00417868"/>
    <w:rPr>
      <w:rFonts w:cs="Times New Roman"/>
      <w:b/>
      <w:bCs/>
      <w:color w:val="000000"/>
      <w:kern w:val="1"/>
      <w:sz w:val="24"/>
      <w:szCs w:val="24"/>
      <w:lang w:eastAsia="hi-IN" w:bidi="hi-IN"/>
    </w:rPr>
  </w:style>
  <w:style w:type="character" w:customStyle="1" w:styleId="Nagwek5Znak">
    <w:name w:val="Nagłówek 5 Znak"/>
    <w:link w:val="Nagwek5"/>
    <w:locked/>
    <w:rsid w:val="00417868"/>
    <w:rPr>
      <w:rFonts w:cs="Times New Roman"/>
      <w:b/>
      <w:bCs/>
      <w:color w:val="000000"/>
      <w:kern w:val="1"/>
      <w:sz w:val="22"/>
      <w:szCs w:val="22"/>
      <w:lang w:eastAsia="hi-IN" w:bidi="hi-IN"/>
    </w:rPr>
  </w:style>
  <w:style w:type="character" w:customStyle="1" w:styleId="Nagwek6Znak">
    <w:name w:val="Nagłówek 6 Znak"/>
    <w:link w:val="Nagwek6"/>
    <w:locked/>
    <w:rsid w:val="00417868"/>
    <w:rPr>
      <w:rFonts w:cs="Times New Roman"/>
      <w:b/>
      <w:bCs/>
      <w:color w:val="000000"/>
      <w:kern w:val="1"/>
      <w:lang w:eastAsia="hi-IN" w:bidi="hi-IN"/>
    </w:rPr>
  </w:style>
  <w:style w:type="character" w:styleId="Hipercze">
    <w:name w:val="Hyperlink"/>
    <w:rsid w:val="006579F4"/>
    <w:rPr>
      <w:rFonts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rsid w:val="00417868"/>
    <w:pPr>
      <w:spacing w:after="120"/>
    </w:pPr>
  </w:style>
  <w:style w:type="character" w:customStyle="1" w:styleId="TekstpodstawowyZnak">
    <w:name w:val="Tekst podstawowy Znak"/>
    <w:link w:val="Tekstpodstawowy"/>
    <w:locked/>
    <w:rsid w:val="00417868"/>
    <w:rPr>
      <w:rFonts w:cs="Times New Roman"/>
      <w:sz w:val="24"/>
      <w:szCs w:val="24"/>
    </w:rPr>
  </w:style>
  <w:style w:type="paragraph" w:customStyle="1" w:styleId="Akapitzlist1">
    <w:name w:val="Akapit z listą1"/>
    <w:basedOn w:val="Normalny"/>
    <w:rsid w:val="00417868"/>
    <w:pPr>
      <w:ind w:left="720"/>
    </w:pPr>
  </w:style>
  <w:style w:type="paragraph" w:styleId="Nagwek">
    <w:name w:val="header"/>
    <w:basedOn w:val="Normalny"/>
    <w:link w:val="NagwekZnak"/>
    <w:rsid w:val="00F44CA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locked/>
    <w:rsid w:val="00F44CA9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rsid w:val="00F44CA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locked/>
    <w:rsid w:val="00F44CA9"/>
    <w:rPr>
      <w:rFonts w:cs="Times New Roman"/>
      <w:sz w:val="24"/>
      <w:szCs w:val="24"/>
    </w:rPr>
  </w:style>
  <w:style w:type="paragraph" w:styleId="Tekstdymka">
    <w:name w:val="Balloon Text"/>
    <w:basedOn w:val="Normalny"/>
    <w:link w:val="TekstdymkaZnak"/>
    <w:semiHidden/>
    <w:rsid w:val="000C3F9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locked/>
    <w:rsid w:val="000C3F91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F955CC"/>
    <w:rPr>
      <w:rFonts w:cs="Times New Roma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F4415"/>
    <w:rPr>
      <w:color w:val="605E5C"/>
      <w:shd w:val="clear" w:color="auto" w:fill="E1DFDD"/>
    </w:rPr>
  </w:style>
  <w:style w:type="paragraph" w:customStyle="1" w:styleId="text-uppercase">
    <w:name w:val="text-uppercase"/>
    <w:basedOn w:val="Normalny"/>
    <w:rsid w:val="00F5075D"/>
    <w:pPr>
      <w:spacing w:before="100" w:beforeAutospacing="1" w:after="100" w:afterAutospacing="1"/>
    </w:pPr>
  </w:style>
  <w:style w:type="paragraph" w:customStyle="1" w:styleId="a">
    <w:name w:val="#"/>
    <w:basedOn w:val="Normalny"/>
    <w:rsid w:val="00F5075D"/>
    <w:pPr>
      <w:spacing w:before="100" w:beforeAutospacing="1" w:after="100" w:afterAutospacing="1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4876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tut-nysa@wp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508</Words>
  <Characters>3331</Characters>
  <Application>Microsoft Office Word</Application>
  <DocSecurity>0</DocSecurity>
  <Lines>85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ORGANIZACYJNY OGÓLNOPOLSKIEGO TURNIEJU</vt:lpstr>
    </vt:vector>
  </TitlesOfParts>
  <Company/>
  <LinksUpToDate>false</LinksUpToDate>
  <CharactersWithSpaces>3786</CharactersWithSpaces>
  <SharedDoc>false</SharedDoc>
  <HLinks>
    <vt:vector size="6" baseType="variant">
      <vt:variant>
        <vt:i4>5439601</vt:i4>
      </vt:variant>
      <vt:variant>
        <vt:i4>0</vt:i4>
      </vt:variant>
      <vt:variant>
        <vt:i4>0</vt:i4>
      </vt:variant>
      <vt:variant>
        <vt:i4>5</vt:i4>
      </vt:variant>
      <vt:variant>
        <vt:lpwstr>mailto:monika.grzyb@poczta.onet.pl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ORGANIZACYJNY OGÓLNOPOLSKIEGO TURNIEJU</dc:title>
  <dc:creator>Adrian</dc:creator>
  <cp:lastModifiedBy>Adrian Hibner</cp:lastModifiedBy>
  <cp:revision>53</cp:revision>
  <dcterms:created xsi:type="dcterms:W3CDTF">2025-08-10T15:42:00Z</dcterms:created>
  <dcterms:modified xsi:type="dcterms:W3CDTF">2026-08-11T15:33:00Z</dcterms:modified>
</cp:coreProperties>
</file>